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F43" w:rsidRPr="00AF34CC" w:rsidRDefault="00BA53DC" w:rsidP="00AF34CC">
      <w:pPr>
        <w:rPr>
          <w:rFonts w:ascii="Arial" w:hAnsi="Arial" w:cs="Arial"/>
          <w:b/>
          <w:sz w:val="28"/>
          <w:szCs w:val="28"/>
        </w:rPr>
      </w:pPr>
      <w:bookmarkStart w:id="0" w:name="_GoBack"/>
      <w:bookmarkEnd w:id="0"/>
      <w:r>
        <w:rPr>
          <w:rFonts w:ascii="Arial" w:hAnsi="Arial" w:cs="Arial"/>
          <w:b/>
          <w:sz w:val="24"/>
          <w:szCs w:val="24"/>
        </w:rPr>
        <w:t xml:space="preserve">Ethical Coal: </w:t>
      </w:r>
      <w:r w:rsidR="000550B4" w:rsidRPr="00AF34CC">
        <w:rPr>
          <w:rFonts w:ascii="Arial" w:hAnsi="Arial" w:cs="Arial"/>
          <w:b/>
          <w:sz w:val="24"/>
          <w:szCs w:val="24"/>
        </w:rPr>
        <w:t>Mongolia</w:t>
      </w:r>
      <w:r>
        <w:rPr>
          <w:rFonts w:ascii="Arial" w:hAnsi="Arial" w:cs="Arial"/>
          <w:b/>
          <w:sz w:val="24"/>
          <w:szCs w:val="24"/>
        </w:rPr>
        <w:t xml:space="preserve">’s Sparkling Potential </w:t>
      </w:r>
      <w:r w:rsidR="003D2B3A">
        <w:rPr>
          <w:rFonts w:ascii="Arial" w:hAnsi="Arial" w:cs="Arial"/>
          <w:b/>
          <w:sz w:val="24"/>
          <w:szCs w:val="24"/>
        </w:rPr>
        <w:t>A</w:t>
      </w:r>
      <w:r>
        <w:rPr>
          <w:rFonts w:ascii="Arial" w:hAnsi="Arial" w:cs="Arial"/>
          <w:b/>
          <w:sz w:val="24"/>
          <w:szCs w:val="24"/>
        </w:rPr>
        <w:t xml:space="preserve">midst </w:t>
      </w:r>
      <w:r w:rsidR="001B3260" w:rsidRPr="00AF34CC">
        <w:rPr>
          <w:rFonts w:ascii="Arial" w:hAnsi="Arial" w:cs="Arial"/>
          <w:b/>
          <w:sz w:val="24"/>
          <w:szCs w:val="24"/>
        </w:rPr>
        <w:t>Regional</w:t>
      </w:r>
      <w:r w:rsidR="00CB0FFA" w:rsidRPr="00AF34CC">
        <w:rPr>
          <w:rFonts w:ascii="Arial" w:hAnsi="Arial" w:cs="Arial"/>
          <w:b/>
          <w:sz w:val="24"/>
          <w:szCs w:val="24"/>
        </w:rPr>
        <w:t xml:space="preserve"> </w:t>
      </w:r>
      <w:r w:rsidR="00344E37" w:rsidRPr="00AF34CC">
        <w:rPr>
          <w:rFonts w:ascii="Arial" w:hAnsi="Arial" w:cs="Arial"/>
          <w:b/>
          <w:sz w:val="24"/>
          <w:szCs w:val="24"/>
        </w:rPr>
        <w:t>E</w:t>
      </w:r>
      <w:r w:rsidR="00CB0FFA" w:rsidRPr="00AF34CC">
        <w:rPr>
          <w:rFonts w:ascii="Arial" w:hAnsi="Arial" w:cs="Arial"/>
          <w:b/>
          <w:sz w:val="24"/>
          <w:szCs w:val="24"/>
        </w:rPr>
        <w:t xml:space="preserve">nergy </w:t>
      </w:r>
      <w:r w:rsidR="00344E37" w:rsidRPr="00AF34CC">
        <w:rPr>
          <w:rFonts w:ascii="Arial" w:hAnsi="Arial" w:cs="Arial"/>
          <w:b/>
          <w:sz w:val="24"/>
          <w:szCs w:val="24"/>
        </w:rPr>
        <w:t>D</w:t>
      </w:r>
      <w:r w:rsidR="00CB0FFA" w:rsidRPr="00AF34CC">
        <w:rPr>
          <w:rFonts w:ascii="Arial" w:hAnsi="Arial" w:cs="Arial"/>
          <w:b/>
          <w:sz w:val="24"/>
          <w:szCs w:val="24"/>
        </w:rPr>
        <w:t>e</w:t>
      </w:r>
      <w:r w:rsidR="001B3260" w:rsidRPr="00AF34CC">
        <w:rPr>
          <w:rFonts w:ascii="Arial" w:hAnsi="Arial" w:cs="Arial"/>
          <w:b/>
          <w:sz w:val="24"/>
          <w:szCs w:val="24"/>
        </w:rPr>
        <w:t>mand</w:t>
      </w:r>
      <w:r w:rsidR="00E54EC2" w:rsidRPr="00AF34CC">
        <w:rPr>
          <w:rFonts w:ascii="Arial" w:hAnsi="Arial" w:cs="Arial"/>
          <w:b/>
          <w:sz w:val="28"/>
          <w:szCs w:val="28"/>
        </w:rPr>
        <w:t xml:space="preserve"> </w:t>
      </w:r>
      <w:r w:rsidR="00E7107A" w:rsidRPr="00AF34CC">
        <w:rPr>
          <w:rFonts w:ascii="Arial" w:hAnsi="Arial" w:cs="Arial"/>
          <w:b/>
          <w:sz w:val="28"/>
          <w:szCs w:val="28"/>
        </w:rPr>
        <w:t xml:space="preserve"> </w:t>
      </w:r>
    </w:p>
    <w:p w:rsidR="00E235C2" w:rsidRPr="00AF34CC" w:rsidRDefault="00E235C2" w:rsidP="00AF34CC">
      <w:pPr>
        <w:rPr>
          <w:rFonts w:ascii="Arial" w:hAnsi="Arial" w:cs="Arial"/>
          <w:b/>
          <w:sz w:val="24"/>
          <w:szCs w:val="24"/>
        </w:rPr>
      </w:pPr>
    </w:p>
    <w:p w:rsidR="0007259A" w:rsidRPr="00AF34CC" w:rsidRDefault="0020095D" w:rsidP="00AF34CC">
      <w:pPr>
        <w:rPr>
          <w:rFonts w:ascii="Arial" w:hAnsi="Arial" w:cs="Arial"/>
          <w:b/>
          <w:sz w:val="22"/>
        </w:rPr>
      </w:pPr>
      <w:r w:rsidRPr="00AF34CC">
        <w:rPr>
          <w:rFonts w:ascii="Arial" w:hAnsi="Arial" w:cs="Arial"/>
          <w:b/>
          <w:sz w:val="22"/>
        </w:rPr>
        <w:t xml:space="preserve">The </w:t>
      </w:r>
      <w:r w:rsidR="00AF34CC">
        <w:rPr>
          <w:rFonts w:ascii="Arial" w:hAnsi="Arial" w:cs="Arial"/>
          <w:b/>
          <w:sz w:val="22"/>
        </w:rPr>
        <w:t>n</w:t>
      </w:r>
      <w:r w:rsidR="00C46875" w:rsidRPr="00AF34CC">
        <w:rPr>
          <w:rFonts w:ascii="Arial" w:hAnsi="Arial" w:cs="Arial"/>
          <w:b/>
          <w:sz w:val="22"/>
        </w:rPr>
        <w:t xml:space="preserve">ew </w:t>
      </w:r>
      <w:r w:rsidR="00AF34CC">
        <w:rPr>
          <w:rFonts w:ascii="Arial" w:hAnsi="Arial" w:cs="Arial"/>
          <w:b/>
          <w:sz w:val="22"/>
        </w:rPr>
        <w:t>f</w:t>
      </w:r>
      <w:r w:rsidR="00C46875" w:rsidRPr="00AF34CC">
        <w:rPr>
          <w:rFonts w:ascii="Arial" w:hAnsi="Arial" w:cs="Arial"/>
          <w:b/>
          <w:sz w:val="22"/>
        </w:rPr>
        <w:t>rontier country driven by</w:t>
      </w:r>
      <w:r w:rsidR="001C4D4E" w:rsidRPr="00AF34CC">
        <w:rPr>
          <w:rFonts w:ascii="Arial" w:hAnsi="Arial" w:cs="Arial"/>
          <w:b/>
          <w:sz w:val="22"/>
        </w:rPr>
        <w:t xml:space="preserve"> resource</w:t>
      </w:r>
      <w:r w:rsidR="00AF34CC">
        <w:rPr>
          <w:rFonts w:ascii="Arial" w:hAnsi="Arial" w:cs="Arial"/>
          <w:b/>
          <w:sz w:val="22"/>
        </w:rPr>
        <w:t>-</w:t>
      </w:r>
      <w:r w:rsidR="00C46875" w:rsidRPr="00AF34CC">
        <w:rPr>
          <w:rFonts w:ascii="Arial" w:hAnsi="Arial" w:cs="Arial"/>
          <w:b/>
          <w:sz w:val="22"/>
        </w:rPr>
        <w:t>base</w:t>
      </w:r>
      <w:r w:rsidR="00AF34CC">
        <w:rPr>
          <w:rFonts w:ascii="Arial" w:hAnsi="Arial" w:cs="Arial"/>
          <w:b/>
          <w:sz w:val="22"/>
        </w:rPr>
        <w:t>d</w:t>
      </w:r>
      <w:r w:rsidR="00C46875" w:rsidRPr="00AF34CC">
        <w:rPr>
          <w:rFonts w:ascii="Arial" w:hAnsi="Arial" w:cs="Arial"/>
          <w:b/>
          <w:sz w:val="22"/>
        </w:rPr>
        <w:t xml:space="preserve"> economy </w:t>
      </w:r>
    </w:p>
    <w:p w:rsidR="003C365A" w:rsidRPr="00AF34CC" w:rsidRDefault="003C365A" w:rsidP="00AF34CC">
      <w:pPr>
        <w:rPr>
          <w:rFonts w:ascii="Arial" w:hAnsi="Arial" w:cs="Arial"/>
          <w:b/>
        </w:rPr>
      </w:pPr>
    </w:p>
    <w:p w:rsidR="001C4D4E" w:rsidRPr="00AF34CC" w:rsidRDefault="00AF34CC" w:rsidP="00AF34CC">
      <w:pPr>
        <w:widowControl/>
        <w:shd w:val="clear" w:color="auto" w:fill="FFFFFF"/>
        <w:rPr>
          <w:rFonts w:ascii="Arial" w:hAnsi="Arial" w:cs="Arial"/>
          <w:sz w:val="22"/>
        </w:rPr>
      </w:pPr>
      <w:r>
        <w:rPr>
          <w:noProof/>
          <w:lang w:val="en-CA" w:eastAsia="en-CA"/>
        </w:rPr>
        <w:drawing>
          <wp:anchor distT="0" distB="0" distL="114300" distR="114300" simplePos="0" relativeHeight="251668480" behindDoc="0" locked="0" layoutInCell="1" allowOverlap="1">
            <wp:simplePos x="0" y="0"/>
            <wp:positionH relativeFrom="column">
              <wp:posOffset>3642360</wp:posOffset>
            </wp:positionH>
            <wp:positionV relativeFrom="paragraph">
              <wp:posOffset>120650</wp:posOffset>
            </wp:positionV>
            <wp:extent cx="2561590" cy="2077720"/>
            <wp:effectExtent l="0" t="0" r="0" b="0"/>
            <wp:wrapSquare wrapText="bothSides"/>
            <wp:docPr id="18" name="Picture 18" descr="http://itgel.org/images/about/mongol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gel.org/images/about/mongolia_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2077720"/>
                    </a:xfrm>
                    <a:prstGeom prst="rect">
                      <a:avLst/>
                    </a:prstGeom>
                    <a:noFill/>
                    <a:ln>
                      <a:noFill/>
                    </a:ln>
                  </pic:spPr>
                </pic:pic>
              </a:graphicData>
            </a:graphic>
          </wp:anchor>
        </w:drawing>
      </w:r>
      <w:r w:rsidR="00361652" w:rsidRPr="00AF34CC">
        <w:rPr>
          <w:rFonts w:ascii="Arial" w:hAnsi="Arial" w:cs="Arial"/>
          <w:sz w:val="22"/>
        </w:rPr>
        <w:t xml:space="preserve">Mongolia is land-locked country </w:t>
      </w:r>
      <w:r w:rsidR="001C4D4E" w:rsidRPr="00AF34CC">
        <w:rPr>
          <w:rFonts w:ascii="Arial" w:hAnsi="Arial" w:cs="Arial"/>
          <w:sz w:val="22"/>
        </w:rPr>
        <w:t>in East and central Asia, bordered by Russia to the north and China to</w:t>
      </w:r>
      <w:r w:rsidR="00361652" w:rsidRPr="00AF34CC">
        <w:rPr>
          <w:rFonts w:ascii="Arial" w:hAnsi="Arial" w:cs="Arial"/>
          <w:sz w:val="22"/>
        </w:rPr>
        <w:t xml:space="preserve"> the south,</w:t>
      </w:r>
      <w:r w:rsidR="001C4D4E" w:rsidRPr="00AF34CC">
        <w:rPr>
          <w:rFonts w:ascii="Arial" w:hAnsi="Arial" w:cs="Arial"/>
          <w:sz w:val="22"/>
        </w:rPr>
        <w:t xml:space="preserve"> east and west. </w:t>
      </w:r>
      <w:r w:rsidR="00B345B2" w:rsidRPr="00AF34CC">
        <w:rPr>
          <w:rFonts w:ascii="Arial" w:hAnsi="Arial" w:cs="Arial"/>
          <w:sz w:val="22"/>
        </w:rPr>
        <w:t xml:space="preserve">With a population of 2.8 million people </w:t>
      </w:r>
      <w:r w:rsidR="00CB0FFA" w:rsidRPr="00AF34CC">
        <w:rPr>
          <w:rFonts w:ascii="Arial" w:hAnsi="Arial" w:cs="Arial"/>
          <w:sz w:val="22"/>
        </w:rPr>
        <w:t>occupying</w:t>
      </w:r>
      <w:r w:rsidR="00B345B2" w:rsidRPr="00AF34CC">
        <w:rPr>
          <w:rFonts w:ascii="Arial" w:hAnsi="Arial" w:cs="Arial"/>
          <w:sz w:val="22"/>
        </w:rPr>
        <w:t xml:space="preserve"> </w:t>
      </w:r>
      <w:r w:rsidR="008D42B7" w:rsidRPr="00AF34CC">
        <w:rPr>
          <w:rFonts w:ascii="Arial" w:hAnsi="Arial" w:cs="Arial"/>
          <w:sz w:val="22"/>
        </w:rPr>
        <w:t>1.</w:t>
      </w:r>
      <w:r w:rsidR="00B345B2" w:rsidRPr="00AF34CC">
        <w:rPr>
          <w:rFonts w:ascii="Arial" w:hAnsi="Arial" w:cs="Arial"/>
          <w:sz w:val="22"/>
        </w:rPr>
        <w:t xml:space="preserve">56 million square </w:t>
      </w:r>
      <w:r w:rsidR="00A052C5" w:rsidRPr="00AF34CC">
        <w:rPr>
          <w:rFonts w:ascii="Arial" w:hAnsi="Arial" w:cs="Arial"/>
          <w:sz w:val="22"/>
        </w:rPr>
        <w:t>kilometers</w:t>
      </w:r>
      <w:r w:rsidR="00CB0FFA" w:rsidRPr="00AF34CC">
        <w:rPr>
          <w:rFonts w:ascii="Arial" w:hAnsi="Arial" w:cs="Arial"/>
          <w:sz w:val="22"/>
        </w:rPr>
        <w:t xml:space="preserve"> (roughly the size of Alaska)</w:t>
      </w:r>
      <w:r w:rsidR="001A1B35" w:rsidRPr="00AF34CC">
        <w:rPr>
          <w:rFonts w:ascii="Arial" w:hAnsi="Arial" w:cs="Arial"/>
          <w:sz w:val="22"/>
        </w:rPr>
        <w:t>, it</w:t>
      </w:r>
      <w:r w:rsidR="001C4D4E" w:rsidRPr="00AF34CC">
        <w:rPr>
          <w:rFonts w:ascii="Arial" w:hAnsi="Arial" w:cs="Arial"/>
          <w:sz w:val="22"/>
        </w:rPr>
        <w:t xml:space="preserve"> is the most </w:t>
      </w:r>
      <w:r w:rsidR="001C4D4E" w:rsidRPr="003D2B3A">
        <w:rPr>
          <w:rFonts w:ascii="Arial" w:hAnsi="Arial" w:cs="Arial"/>
          <w:sz w:val="22"/>
        </w:rPr>
        <w:t>sparsely populated</w:t>
      </w:r>
      <w:r w:rsidR="001C4D4E" w:rsidRPr="00AF34CC">
        <w:rPr>
          <w:rFonts w:ascii="Arial" w:hAnsi="Arial" w:cs="Arial"/>
          <w:sz w:val="22"/>
        </w:rPr>
        <w:t xml:space="preserve"> country in the world</w:t>
      </w:r>
      <w:r w:rsidR="00FE0B92" w:rsidRPr="00AF34CC">
        <w:rPr>
          <w:rFonts w:ascii="Arial" w:hAnsi="Arial" w:cs="Arial"/>
          <w:sz w:val="22"/>
        </w:rPr>
        <w:t xml:space="preserve">.  A fledgling democracy just over 20 years old, </w:t>
      </w:r>
      <w:r w:rsidRPr="00AF34CC">
        <w:rPr>
          <w:rFonts w:ascii="Arial" w:hAnsi="Arial" w:cs="Arial"/>
          <w:sz w:val="22"/>
        </w:rPr>
        <w:t xml:space="preserve">when </w:t>
      </w:r>
      <w:r w:rsidR="00FE0B92" w:rsidRPr="00AF34CC">
        <w:rPr>
          <w:rFonts w:ascii="Arial" w:hAnsi="Arial" w:cs="Arial"/>
          <w:sz w:val="22"/>
        </w:rPr>
        <w:t xml:space="preserve">Mongolia opened its doors to foreign investment major mining companies accepted the invitation and the incredible geological riches buried beneath the soil </w:t>
      </w:r>
      <w:r w:rsidRPr="00AF34CC">
        <w:rPr>
          <w:rFonts w:ascii="Arial" w:hAnsi="Arial" w:cs="Arial"/>
          <w:sz w:val="22"/>
        </w:rPr>
        <w:t xml:space="preserve">became </w:t>
      </w:r>
      <w:r w:rsidR="00FE0B92" w:rsidRPr="00AF34CC">
        <w:rPr>
          <w:rFonts w:ascii="Arial" w:hAnsi="Arial" w:cs="Arial"/>
          <w:sz w:val="22"/>
        </w:rPr>
        <w:t xml:space="preserve">immediately apparent.  </w:t>
      </w:r>
      <w:r w:rsidR="0062571C" w:rsidRPr="00AF34CC">
        <w:rPr>
          <w:rFonts w:ascii="Arial" w:hAnsi="Arial" w:cs="Arial"/>
          <w:sz w:val="22"/>
        </w:rPr>
        <w:t>Despite this influx the country’s</w:t>
      </w:r>
      <w:r w:rsidR="001C4D4E" w:rsidRPr="00AF34CC">
        <w:rPr>
          <w:rFonts w:ascii="Arial" w:hAnsi="Arial" w:cs="Arial"/>
          <w:sz w:val="22"/>
        </w:rPr>
        <w:t xml:space="preserve"> vast mineral r</w:t>
      </w:r>
      <w:r w:rsidR="00CD63D1" w:rsidRPr="00AF34CC">
        <w:rPr>
          <w:rFonts w:ascii="Arial" w:hAnsi="Arial" w:cs="Arial"/>
          <w:sz w:val="22"/>
        </w:rPr>
        <w:t xml:space="preserve">esources </w:t>
      </w:r>
      <w:r w:rsidR="0062571C" w:rsidRPr="00AF34CC">
        <w:rPr>
          <w:rFonts w:ascii="Arial" w:hAnsi="Arial" w:cs="Arial"/>
          <w:sz w:val="22"/>
        </w:rPr>
        <w:t xml:space="preserve">remain </w:t>
      </w:r>
      <w:r w:rsidR="00CD63D1" w:rsidRPr="00AF34CC">
        <w:rPr>
          <w:rFonts w:ascii="Arial" w:hAnsi="Arial" w:cs="Arial"/>
          <w:sz w:val="22"/>
        </w:rPr>
        <w:t>largely unexplored and un</w:t>
      </w:r>
      <w:r w:rsidR="0062571C" w:rsidRPr="00AF34CC">
        <w:rPr>
          <w:rFonts w:ascii="Arial" w:hAnsi="Arial" w:cs="Arial"/>
          <w:sz w:val="22"/>
        </w:rPr>
        <w:t>developed</w:t>
      </w:r>
      <w:r w:rsidR="00CD63D1" w:rsidRPr="00AF34CC">
        <w:rPr>
          <w:rFonts w:ascii="Arial" w:hAnsi="Arial" w:cs="Arial"/>
          <w:sz w:val="22"/>
        </w:rPr>
        <w:t xml:space="preserve">. </w:t>
      </w:r>
    </w:p>
    <w:p w:rsidR="00890C91" w:rsidRPr="00AF34CC" w:rsidRDefault="00890C91" w:rsidP="00AF34CC">
      <w:pPr>
        <w:widowControl/>
        <w:shd w:val="clear" w:color="auto" w:fill="FFFFFF"/>
        <w:rPr>
          <w:rFonts w:ascii="Arial" w:hAnsi="Arial" w:cs="Arial"/>
          <w:sz w:val="22"/>
        </w:rPr>
      </w:pPr>
    </w:p>
    <w:p w:rsidR="00890C91" w:rsidRPr="00AF34CC" w:rsidRDefault="00890C91" w:rsidP="00AF34CC">
      <w:pPr>
        <w:widowControl/>
        <w:shd w:val="clear" w:color="auto" w:fill="FFFFFF"/>
        <w:rPr>
          <w:rFonts w:ascii="Arial" w:hAnsi="Arial" w:cs="Arial"/>
          <w:sz w:val="22"/>
        </w:rPr>
      </w:pPr>
      <w:r w:rsidRPr="00AF34CC">
        <w:rPr>
          <w:rFonts w:ascii="Arial" w:hAnsi="Arial" w:cs="Arial"/>
          <w:sz w:val="22"/>
        </w:rPr>
        <w:t xml:space="preserve">Mongolia currently ranks among the top 10 resource-rich nations in the world. Industrial production mainly consists of coal, copper, gold, molybdenum, fluorspar, uranium, tin, tungsten, and iron ore. According to </w:t>
      </w:r>
      <w:r w:rsidR="00AF34CC">
        <w:rPr>
          <w:rFonts w:ascii="Arial" w:hAnsi="Arial" w:cs="Arial"/>
          <w:sz w:val="22"/>
        </w:rPr>
        <w:t xml:space="preserve">the </w:t>
      </w:r>
      <w:r w:rsidRPr="00AF34CC">
        <w:rPr>
          <w:rFonts w:ascii="Arial" w:hAnsi="Arial" w:cs="Arial"/>
          <w:sz w:val="22"/>
        </w:rPr>
        <w:t xml:space="preserve">NSO, </w:t>
      </w:r>
      <w:r w:rsidR="00AF34CC">
        <w:rPr>
          <w:rFonts w:ascii="Arial" w:hAnsi="Arial" w:cs="Arial"/>
          <w:sz w:val="22"/>
        </w:rPr>
        <w:t>the m</w:t>
      </w:r>
      <w:r w:rsidRPr="00AF34CC">
        <w:rPr>
          <w:rFonts w:ascii="Arial" w:hAnsi="Arial" w:cs="Arial"/>
          <w:sz w:val="22"/>
        </w:rPr>
        <w:t xml:space="preserve">ining and quarrying sector </w:t>
      </w:r>
      <w:r w:rsidR="00AF34CC">
        <w:rPr>
          <w:rFonts w:ascii="Arial" w:hAnsi="Arial" w:cs="Arial"/>
          <w:sz w:val="22"/>
        </w:rPr>
        <w:t>is</w:t>
      </w:r>
      <w:r w:rsidRPr="00AF34CC">
        <w:rPr>
          <w:rFonts w:ascii="Arial" w:hAnsi="Arial" w:cs="Arial"/>
          <w:sz w:val="22"/>
        </w:rPr>
        <w:t xml:space="preserve"> </w:t>
      </w:r>
      <w:r w:rsidR="00AF34CC">
        <w:rPr>
          <w:rFonts w:ascii="Arial" w:hAnsi="Arial" w:cs="Arial"/>
          <w:sz w:val="22"/>
        </w:rPr>
        <w:t>among</w:t>
      </w:r>
      <w:r w:rsidRPr="00AF34CC">
        <w:rPr>
          <w:rFonts w:ascii="Arial" w:hAnsi="Arial" w:cs="Arial"/>
          <w:sz w:val="22"/>
        </w:rPr>
        <w:t xml:space="preserve"> the </w:t>
      </w:r>
      <w:r w:rsidR="00AF34CC">
        <w:rPr>
          <w:rFonts w:ascii="Arial" w:hAnsi="Arial" w:cs="Arial"/>
          <w:sz w:val="22"/>
        </w:rPr>
        <w:t>most important</w:t>
      </w:r>
      <w:r w:rsidRPr="00AF34CC">
        <w:rPr>
          <w:rFonts w:ascii="Arial" w:hAnsi="Arial" w:cs="Arial"/>
          <w:sz w:val="22"/>
        </w:rPr>
        <w:t xml:space="preserve"> contributor</w:t>
      </w:r>
      <w:r w:rsidR="00AF34CC">
        <w:rPr>
          <w:rFonts w:ascii="Arial" w:hAnsi="Arial" w:cs="Arial"/>
          <w:sz w:val="22"/>
        </w:rPr>
        <w:t>s</w:t>
      </w:r>
      <w:r w:rsidRPr="00AF34CC">
        <w:rPr>
          <w:rFonts w:ascii="Arial" w:hAnsi="Arial" w:cs="Arial"/>
          <w:sz w:val="22"/>
        </w:rPr>
        <w:t xml:space="preserve"> to GDP (16.4% of 2011E GDP), second only to the net taxes on products division (17.7% of 2011E GDP). </w:t>
      </w:r>
      <w:r w:rsidR="00927E1A" w:rsidRPr="00927E1A">
        <w:rPr>
          <w:rFonts w:ascii="Arial" w:hAnsi="Arial" w:cs="Arial"/>
          <w:sz w:val="22"/>
        </w:rPr>
        <w:t xml:space="preserve">NSO </w:t>
      </w:r>
      <w:r w:rsidR="00927E1A" w:rsidRPr="00927E1A">
        <w:rPr>
          <w:rFonts w:ascii="Arial" w:hAnsi="Arial" w:cs="Arial" w:hint="eastAsia"/>
          <w:sz w:val="22"/>
        </w:rPr>
        <w:t>estimated</w:t>
      </w:r>
      <w:r w:rsidRPr="00927E1A">
        <w:rPr>
          <w:rFonts w:ascii="Arial" w:hAnsi="Arial" w:cs="Arial"/>
          <w:sz w:val="22"/>
        </w:rPr>
        <w:t xml:space="preserve"> that 8.7 increases in mining and quarrying products such as crude oil, coal and iron ore in 2011</w:t>
      </w:r>
      <w:r w:rsidRPr="00AF34CC">
        <w:rPr>
          <w:rFonts w:ascii="Arial" w:hAnsi="Arial" w:cs="Arial"/>
          <w:sz w:val="22"/>
        </w:rPr>
        <w:t xml:space="preserve">. </w:t>
      </w:r>
      <w:r w:rsidR="007928CD" w:rsidRPr="00AF34CC">
        <w:rPr>
          <w:rFonts w:ascii="Arial" w:hAnsi="Arial" w:cs="Arial"/>
          <w:sz w:val="22"/>
        </w:rPr>
        <w:t>And it is this base that is fueling the impressive economic growth in Mongolia.</w:t>
      </w:r>
    </w:p>
    <w:p w:rsidR="007928CD" w:rsidRPr="00AF34CC" w:rsidRDefault="007928CD" w:rsidP="00AF34CC">
      <w:pPr>
        <w:widowControl/>
        <w:shd w:val="clear" w:color="auto" w:fill="FFFFFF"/>
        <w:rPr>
          <w:rFonts w:ascii="Arial" w:hAnsi="Arial" w:cs="Arial"/>
          <w:sz w:val="22"/>
        </w:rPr>
      </w:pPr>
    </w:p>
    <w:p w:rsidR="007928CD" w:rsidRPr="00AF34CC" w:rsidRDefault="007928CD" w:rsidP="00AF34CC">
      <w:pPr>
        <w:pStyle w:val="Default"/>
        <w:jc w:val="both"/>
        <w:rPr>
          <w:rFonts w:ascii="Arial" w:hAnsi="Arial" w:cs="Arial"/>
          <w:color w:val="auto"/>
          <w:kern w:val="2"/>
          <w:sz w:val="22"/>
          <w:szCs w:val="22"/>
        </w:rPr>
      </w:pPr>
      <w:r w:rsidRPr="00AF34CC">
        <w:rPr>
          <w:rFonts w:ascii="Arial" w:hAnsi="Arial" w:cs="Arial"/>
          <w:color w:val="auto"/>
          <w:kern w:val="2"/>
          <w:sz w:val="22"/>
          <w:szCs w:val="22"/>
        </w:rPr>
        <w:t xml:space="preserve">Mongolia’s economy recovered to 6.4% GDP growth in 2010 from -1.3% during world financial crisis in 2009. According to preliminary estimates from National Statistics Office of Mongolia (NSO), </w:t>
      </w:r>
      <w:r w:rsidR="00AF34CC">
        <w:rPr>
          <w:rFonts w:ascii="Arial" w:hAnsi="Arial" w:cs="Arial"/>
          <w:color w:val="auto"/>
          <w:kern w:val="2"/>
          <w:sz w:val="22"/>
          <w:szCs w:val="22"/>
        </w:rPr>
        <w:t xml:space="preserve">the </w:t>
      </w:r>
      <w:r w:rsidRPr="00AF34CC">
        <w:rPr>
          <w:rFonts w:ascii="Arial" w:hAnsi="Arial" w:cs="Arial"/>
          <w:color w:val="auto"/>
          <w:kern w:val="2"/>
          <w:sz w:val="22"/>
          <w:szCs w:val="22"/>
        </w:rPr>
        <w:t>Mongolian economy finish</w:t>
      </w:r>
      <w:r w:rsidR="00AF34CC">
        <w:rPr>
          <w:rFonts w:ascii="Arial" w:hAnsi="Arial" w:cs="Arial"/>
          <w:color w:val="auto"/>
          <w:kern w:val="2"/>
          <w:sz w:val="22"/>
          <w:szCs w:val="22"/>
        </w:rPr>
        <w:t>ed</w:t>
      </w:r>
      <w:r w:rsidRPr="00AF34CC">
        <w:rPr>
          <w:rFonts w:ascii="Arial" w:hAnsi="Arial" w:cs="Arial"/>
          <w:color w:val="auto"/>
          <w:kern w:val="2"/>
          <w:sz w:val="22"/>
          <w:szCs w:val="22"/>
        </w:rPr>
        <w:t xml:space="preserve"> at </w:t>
      </w:r>
      <w:r w:rsidR="00AF34CC">
        <w:rPr>
          <w:rFonts w:ascii="Arial" w:hAnsi="Arial" w:cs="Arial"/>
          <w:color w:val="auto"/>
          <w:kern w:val="2"/>
          <w:sz w:val="22"/>
          <w:szCs w:val="22"/>
        </w:rPr>
        <w:t xml:space="preserve">a </w:t>
      </w:r>
      <w:r w:rsidRPr="00AF34CC">
        <w:rPr>
          <w:rFonts w:ascii="Arial" w:hAnsi="Arial" w:cs="Arial"/>
          <w:color w:val="auto"/>
          <w:kern w:val="2"/>
          <w:sz w:val="22"/>
          <w:szCs w:val="22"/>
        </w:rPr>
        <w:t>furious pace</w:t>
      </w:r>
      <w:r w:rsidR="00AF34CC">
        <w:rPr>
          <w:rFonts w:ascii="Arial" w:hAnsi="Arial" w:cs="Arial"/>
          <w:color w:val="auto"/>
          <w:kern w:val="2"/>
          <w:sz w:val="22"/>
          <w:szCs w:val="22"/>
        </w:rPr>
        <w:t>,</w:t>
      </w:r>
      <w:r w:rsidRPr="00AF34CC">
        <w:rPr>
          <w:rFonts w:ascii="Arial" w:hAnsi="Arial" w:cs="Arial"/>
          <w:color w:val="auto"/>
          <w:kern w:val="2"/>
          <w:sz w:val="22"/>
          <w:szCs w:val="22"/>
        </w:rPr>
        <w:t xml:space="preserve"> with real GDP gr</w:t>
      </w:r>
      <w:r w:rsidR="00AF34CC">
        <w:rPr>
          <w:rFonts w:ascii="Arial" w:hAnsi="Arial" w:cs="Arial"/>
          <w:color w:val="auto"/>
          <w:kern w:val="2"/>
          <w:sz w:val="22"/>
          <w:szCs w:val="22"/>
        </w:rPr>
        <w:t xml:space="preserve">owing by 17.3% </w:t>
      </w:r>
      <w:r w:rsidRPr="00AF34CC">
        <w:rPr>
          <w:rFonts w:ascii="Arial" w:hAnsi="Arial" w:cs="Arial"/>
          <w:color w:val="auto"/>
          <w:kern w:val="2"/>
          <w:sz w:val="22"/>
          <w:szCs w:val="22"/>
        </w:rPr>
        <w:t>in 2011</w:t>
      </w:r>
      <w:r w:rsidR="00AF34CC">
        <w:rPr>
          <w:rFonts w:ascii="Arial" w:hAnsi="Arial" w:cs="Arial"/>
          <w:color w:val="auto"/>
          <w:kern w:val="2"/>
          <w:sz w:val="22"/>
          <w:szCs w:val="22"/>
        </w:rPr>
        <w:t xml:space="preserve">.  This marked </w:t>
      </w:r>
      <w:r w:rsidRPr="00AF34CC">
        <w:rPr>
          <w:rFonts w:ascii="Arial" w:hAnsi="Arial" w:cs="Arial"/>
          <w:color w:val="auto"/>
          <w:kern w:val="2"/>
          <w:sz w:val="22"/>
          <w:szCs w:val="22"/>
        </w:rPr>
        <w:t xml:space="preserve">the first time </w:t>
      </w:r>
      <w:r w:rsidR="00AF34CC">
        <w:rPr>
          <w:rFonts w:ascii="Arial" w:hAnsi="Arial" w:cs="Arial"/>
          <w:color w:val="auto"/>
          <w:kern w:val="2"/>
          <w:sz w:val="22"/>
          <w:szCs w:val="22"/>
        </w:rPr>
        <w:t xml:space="preserve">Mongolian </w:t>
      </w:r>
      <w:r w:rsidRPr="00AF34CC">
        <w:rPr>
          <w:rFonts w:ascii="Arial" w:hAnsi="Arial" w:cs="Arial"/>
          <w:color w:val="auto"/>
          <w:kern w:val="2"/>
          <w:sz w:val="22"/>
          <w:szCs w:val="22"/>
        </w:rPr>
        <w:t xml:space="preserve">growth </w:t>
      </w:r>
      <w:r w:rsidR="00AF34CC">
        <w:rPr>
          <w:rFonts w:ascii="Arial" w:hAnsi="Arial" w:cs="Arial"/>
          <w:color w:val="auto"/>
          <w:kern w:val="2"/>
          <w:sz w:val="22"/>
          <w:szCs w:val="22"/>
        </w:rPr>
        <w:t xml:space="preserve">surpassed that </w:t>
      </w:r>
      <w:r w:rsidRPr="00AF34CC">
        <w:rPr>
          <w:rFonts w:ascii="Arial" w:hAnsi="Arial" w:cs="Arial"/>
          <w:color w:val="auto"/>
          <w:kern w:val="2"/>
          <w:sz w:val="22"/>
          <w:szCs w:val="22"/>
        </w:rPr>
        <w:t>of its neighbor</w:t>
      </w:r>
      <w:r w:rsidR="003D2B3A">
        <w:rPr>
          <w:rFonts w:ascii="Arial" w:hAnsi="Arial" w:cs="Arial"/>
          <w:color w:val="auto"/>
          <w:kern w:val="2"/>
          <w:sz w:val="22"/>
          <w:szCs w:val="22"/>
        </w:rPr>
        <w:t xml:space="preserve"> </w:t>
      </w:r>
      <w:r w:rsidRPr="00AF34CC">
        <w:rPr>
          <w:rFonts w:ascii="Arial" w:hAnsi="Arial" w:cs="Arial"/>
          <w:color w:val="auto"/>
          <w:kern w:val="2"/>
          <w:sz w:val="22"/>
          <w:szCs w:val="22"/>
        </w:rPr>
        <w:t xml:space="preserve">- </w:t>
      </w:r>
      <w:r w:rsidR="00AF34CC">
        <w:rPr>
          <w:rFonts w:ascii="Arial" w:hAnsi="Arial" w:cs="Arial"/>
          <w:color w:val="auto"/>
          <w:kern w:val="2"/>
          <w:sz w:val="22"/>
          <w:szCs w:val="22"/>
        </w:rPr>
        <w:t>C</w:t>
      </w:r>
      <w:r w:rsidRPr="00AF34CC">
        <w:rPr>
          <w:rFonts w:ascii="Arial" w:hAnsi="Arial" w:cs="Arial"/>
          <w:color w:val="auto"/>
          <w:kern w:val="2"/>
          <w:sz w:val="22"/>
          <w:szCs w:val="22"/>
        </w:rPr>
        <w:t>hina, the world’s fastest-growing major economy</w:t>
      </w:r>
      <w:r w:rsidR="00B54ACD">
        <w:rPr>
          <w:rFonts w:ascii="Arial" w:hAnsi="Arial" w:cs="Arial"/>
          <w:color w:val="auto"/>
          <w:kern w:val="2"/>
          <w:sz w:val="22"/>
          <w:szCs w:val="22"/>
        </w:rPr>
        <w:t xml:space="preserve">.  In fact, it came </w:t>
      </w:r>
      <w:r w:rsidRPr="00AF34CC">
        <w:rPr>
          <w:rFonts w:ascii="Arial" w:hAnsi="Arial" w:cs="Arial"/>
          <w:color w:val="auto"/>
          <w:kern w:val="2"/>
          <w:sz w:val="22"/>
          <w:szCs w:val="22"/>
        </w:rPr>
        <w:t xml:space="preserve">close to doubling the </w:t>
      </w:r>
      <w:r w:rsidR="00B54ACD" w:rsidRPr="00AF34CC">
        <w:rPr>
          <w:rFonts w:ascii="Arial" w:hAnsi="Arial" w:cs="Arial"/>
          <w:color w:val="auto"/>
          <w:kern w:val="2"/>
          <w:sz w:val="22"/>
          <w:szCs w:val="22"/>
        </w:rPr>
        <w:t>2011</w:t>
      </w:r>
      <w:r w:rsidR="00B54ACD">
        <w:rPr>
          <w:rFonts w:ascii="Arial" w:hAnsi="Arial" w:cs="Arial"/>
          <w:color w:val="auto"/>
          <w:kern w:val="2"/>
          <w:sz w:val="22"/>
          <w:szCs w:val="22"/>
        </w:rPr>
        <w:t xml:space="preserve"> </w:t>
      </w:r>
      <w:r w:rsidRPr="00AF34CC">
        <w:rPr>
          <w:rFonts w:ascii="Arial" w:hAnsi="Arial" w:cs="Arial"/>
          <w:color w:val="auto"/>
          <w:kern w:val="2"/>
          <w:sz w:val="22"/>
          <w:szCs w:val="22"/>
        </w:rPr>
        <w:t>Chinese real GDP growth of 9.2 percent.</w:t>
      </w:r>
    </w:p>
    <w:p w:rsidR="009D686D" w:rsidRPr="00AF34CC" w:rsidRDefault="004513E6" w:rsidP="00AF34CC">
      <w:pPr>
        <w:widowControl/>
        <w:shd w:val="clear" w:color="auto" w:fill="FFFFFF"/>
        <w:rPr>
          <w:rFonts w:ascii="Arial" w:hAnsi="Arial" w:cs="Arial"/>
          <w:sz w:val="22"/>
        </w:rPr>
      </w:pPr>
      <w:r>
        <w:rPr>
          <w:rFonts w:ascii="Arial" w:hAnsi="Arial" w:cs="Arial"/>
          <w:b/>
          <w:noProof/>
          <w:lang w:val="en-CA" w:eastAsia="en-CA"/>
        </w:rPr>
        <mc:AlternateContent>
          <mc:Choice Requires="wps">
            <w:drawing>
              <wp:anchor distT="0" distB="0" distL="114300" distR="114300" simplePos="0" relativeHeight="251672576" behindDoc="0" locked="0" layoutInCell="1" allowOverlap="1" wp14:anchorId="72048A34" wp14:editId="3336DF4F">
                <wp:simplePos x="0" y="0"/>
                <wp:positionH relativeFrom="column">
                  <wp:posOffset>3255645</wp:posOffset>
                </wp:positionH>
                <wp:positionV relativeFrom="paragraph">
                  <wp:posOffset>50858</wp:posOffset>
                </wp:positionV>
                <wp:extent cx="2503805" cy="4876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487680"/>
                        </a:xfrm>
                        <a:prstGeom prst="rect">
                          <a:avLst/>
                        </a:prstGeom>
                        <a:solidFill>
                          <a:srgbClr val="FFFFFF">
                            <a:alpha val="0"/>
                          </a:srgbClr>
                        </a:solidFill>
                        <a:ln w="9525">
                          <a:noFill/>
                          <a:miter lim="800000"/>
                          <a:headEnd/>
                          <a:tailEnd/>
                        </a:ln>
                      </wps:spPr>
                      <wps:txbx>
                        <w:txbxContent>
                          <w:p w:rsidR="00A666F8" w:rsidRPr="00B54ACD" w:rsidRDefault="00A666F8" w:rsidP="00B54ACD">
                            <w:pPr>
                              <w:rPr>
                                <w:sz w:val="16"/>
                                <w:szCs w:val="16"/>
                              </w:rPr>
                            </w:pPr>
                            <w:proofErr w:type="gramStart"/>
                            <w:r w:rsidRPr="00B54ACD">
                              <w:rPr>
                                <w:rFonts w:ascii="Arial" w:hAnsi="Arial" w:cs="Arial"/>
                                <w:b/>
                                <w:sz w:val="16"/>
                                <w:szCs w:val="16"/>
                              </w:rPr>
                              <w:t>Figure 2.</w:t>
                            </w:r>
                            <w:proofErr w:type="gramEnd"/>
                            <w:r w:rsidRPr="00B54ACD">
                              <w:rPr>
                                <w:rFonts w:ascii="Arial" w:hAnsi="Arial" w:cs="Arial"/>
                                <w:b/>
                                <w:sz w:val="16"/>
                                <w:szCs w:val="16"/>
                              </w:rPr>
                              <w:t xml:space="preserve"> Mining is the Top 2 contributor to Mongolia GDP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6.35pt;margin-top:4pt;width:197.15pt;height:38.4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" stroked="f">
                <v:fill opacity="0"/>
                <v:textbox style="mso-fit-shape-to-text:t">
                  <w:txbxContent>
                    <w:p w:rsidR="00A666F8" w:rsidRPr="00B54ACD" w:rsidRDefault="00A666F8" w:rsidP="00B54ACD">
                      <w:pPr>
                        <w:rPr>
                          <w:sz w:val="16"/>
                          <w:szCs w:val="16"/>
                        </w:rPr>
                      </w:pPr>
                      <w:proofErr w:type="gramStart"/>
                      <w:r w:rsidRPr="00B54ACD">
                        <w:rPr>
                          <w:rFonts w:ascii="Arial" w:hAnsi="Arial" w:cs="Arial"/>
                          <w:b/>
                          <w:sz w:val="16"/>
                          <w:szCs w:val="16"/>
                        </w:rPr>
                        <w:t>Figure 2.</w:t>
                      </w:r>
                      <w:proofErr w:type="gramEnd"/>
                      <w:r w:rsidRPr="00B54ACD">
                        <w:rPr>
                          <w:rFonts w:ascii="Arial" w:hAnsi="Arial" w:cs="Arial"/>
                          <w:b/>
                          <w:sz w:val="16"/>
                          <w:szCs w:val="16"/>
                        </w:rPr>
                        <w:t xml:space="preserve"> Mining is the Top 2 contributor to Mongolia GDP </w:t>
                      </w:r>
                    </w:p>
                  </w:txbxContent>
                </v:textbox>
              </v:shape>
            </w:pict>
          </mc:Fallback>
        </mc:AlternateContent>
      </w:r>
      <w:r>
        <w:rPr>
          <w:rFonts w:ascii="Arial" w:hAnsi="Arial" w:cs="Arial"/>
          <w:b/>
          <w:noProof/>
          <w:lang w:val="en-CA" w:eastAsia="en-CA"/>
        </w:rPr>
        <mc:AlternateContent>
          <mc:Choice Requires="wps">
            <w:drawing>
              <wp:anchor distT="0" distB="0" distL="114300" distR="114300" simplePos="0" relativeHeight="251670528" behindDoc="0" locked="0" layoutInCell="1" allowOverlap="1" wp14:anchorId="69CCF7DB" wp14:editId="774D7814">
                <wp:simplePos x="0" y="0"/>
                <wp:positionH relativeFrom="column">
                  <wp:posOffset>154882</wp:posOffset>
                </wp:positionH>
                <wp:positionV relativeFrom="paragraph">
                  <wp:posOffset>50165</wp:posOffset>
                </wp:positionV>
                <wp:extent cx="2503805" cy="487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487680"/>
                        </a:xfrm>
                        <a:prstGeom prst="rect">
                          <a:avLst/>
                        </a:prstGeom>
                        <a:solidFill>
                          <a:srgbClr val="FFFFFF">
                            <a:alpha val="0"/>
                          </a:srgbClr>
                        </a:solidFill>
                        <a:ln w="9525">
                          <a:noFill/>
                          <a:miter lim="800000"/>
                          <a:headEnd/>
                          <a:tailEnd/>
                        </a:ln>
                      </wps:spPr>
                      <wps:txbx>
                        <w:txbxContent>
                          <w:p w:rsidR="00A666F8" w:rsidRPr="00B54ACD" w:rsidRDefault="00A666F8">
                            <w:pPr>
                              <w:rPr>
                                <w:sz w:val="16"/>
                                <w:szCs w:val="16"/>
                              </w:rPr>
                            </w:pPr>
                            <w:proofErr w:type="gramStart"/>
                            <w:r w:rsidRPr="00B54ACD">
                              <w:rPr>
                                <w:rFonts w:ascii="Arial" w:hAnsi="Arial" w:cs="Arial"/>
                                <w:b/>
                                <w:sz w:val="16"/>
                                <w:szCs w:val="16"/>
                              </w:rPr>
                              <w:t>Figure 1.</w:t>
                            </w:r>
                            <w:proofErr w:type="gramEnd"/>
                            <w:r w:rsidRPr="00B54ACD">
                              <w:rPr>
                                <w:rFonts w:ascii="Arial" w:hAnsi="Arial" w:cs="Arial"/>
                                <w:b/>
                                <w:sz w:val="16"/>
                                <w:szCs w:val="16"/>
                              </w:rPr>
                              <w:t xml:space="preserve"> Higher Real GDP growth of Mongolia vs</w:t>
                            </w:r>
                            <w:r w:rsidR="00123980">
                              <w:rPr>
                                <w:rFonts w:ascii="Arial" w:hAnsi="Arial" w:cs="Arial"/>
                                <w:b/>
                                <w:sz w:val="16"/>
                                <w:szCs w:val="16"/>
                              </w:rPr>
                              <w:t>.</w:t>
                            </w:r>
                            <w:r w:rsidRPr="00B54ACD">
                              <w:rPr>
                                <w:rFonts w:ascii="Arial" w:hAnsi="Arial" w:cs="Arial"/>
                                <w:b/>
                                <w:sz w:val="16"/>
                                <w:szCs w:val="16"/>
                              </w:rPr>
                              <w:t xml:space="preserve"> China and Russia in 2011E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2.2pt;margin-top:3.95pt;width:197.15pt;height:38.4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" stroked="f">
                <v:fill opacity="0"/>
                <v:textbox style="mso-fit-shape-to-text:t">
                  <w:txbxContent>
                    <w:p w:rsidR="00A666F8" w:rsidRPr="00B54ACD" w:rsidRDefault="00A666F8">
                      <w:pPr>
                        <w:rPr>
                          <w:sz w:val="16"/>
                          <w:szCs w:val="16"/>
                        </w:rPr>
                      </w:pPr>
                      <w:proofErr w:type="gramStart"/>
                      <w:r w:rsidRPr="00B54ACD">
                        <w:rPr>
                          <w:rFonts w:ascii="Arial" w:hAnsi="Arial" w:cs="Arial"/>
                          <w:b/>
                          <w:sz w:val="16"/>
                          <w:szCs w:val="16"/>
                        </w:rPr>
                        <w:t>Figure 1.</w:t>
                      </w:r>
                      <w:proofErr w:type="gramEnd"/>
                      <w:r w:rsidRPr="00B54ACD">
                        <w:rPr>
                          <w:rFonts w:ascii="Arial" w:hAnsi="Arial" w:cs="Arial"/>
                          <w:b/>
                          <w:sz w:val="16"/>
                          <w:szCs w:val="16"/>
                        </w:rPr>
                        <w:t xml:space="preserve"> Higher Real GDP growth of Mongolia vs</w:t>
                      </w:r>
                      <w:r w:rsidR="00123980">
                        <w:rPr>
                          <w:rFonts w:ascii="Arial" w:hAnsi="Arial" w:cs="Arial"/>
                          <w:b/>
                          <w:sz w:val="16"/>
                          <w:szCs w:val="16"/>
                        </w:rPr>
                        <w:t>.</w:t>
                      </w:r>
                      <w:r w:rsidRPr="00B54ACD">
                        <w:rPr>
                          <w:rFonts w:ascii="Arial" w:hAnsi="Arial" w:cs="Arial"/>
                          <w:b/>
                          <w:sz w:val="16"/>
                          <w:szCs w:val="16"/>
                        </w:rPr>
                        <w:t xml:space="preserve"> China and Russia in 2011E</w:t>
                      </w:r>
                    </w:p>
                  </w:txbxContent>
                </v:textbox>
              </v:shape>
            </w:pict>
          </mc:Fallback>
        </mc:AlternateContent>
      </w:r>
    </w:p>
    <w:p w:rsidR="00B54ACD" w:rsidRDefault="004513E6" w:rsidP="004513E6">
      <w:pPr>
        <w:pStyle w:val="Default"/>
        <w:ind w:left="5040" w:hangingChars="2100" w:hanging="5040"/>
        <w:rPr>
          <w:rFonts w:ascii="Arial" w:hAnsi="Arial" w:cs="Arial"/>
          <w:b/>
          <w:color w:val="auto"/>
          <w:kern w:val="2"/>
          <w:sz w:val="21"/>
          <w:szCs w:val="22"/>
        </w:rPr>
      </w:pPr>
      <w:r w:rsidRPr="00AF34CC">
        <w:rPr>
          <w:rFonts w:ascii="Arial" w:hAnsi="Arial" w:cs="Arial"/>
          <w:noProof/>
          <w:lang w:val="en-CA" w:eastAsia="en-CA"/>
        </w:rPr>
        <w:drawing>
          <wp:anchor distT="0" distB="0" distL="114300" distR="114300" simplePos="0" relativeHeight="251673600" behindDoc="0" locked="0" layoutInCell="1" allowOverlap="1" wp14:anchorId="559EA57E" wp14:editId="423FC03E">
            <wp:simplePos x="0" y="0"/>
            <wp:positionH relativeFrom="column">
              <wp:posOffset>3313430</wp:posOffset>
            </wp:positionH>
            <wp:positionV relativeFrom="paragraph">
              <wp:posOffset>294640</wp:posOffset>
            </wp:positionV>
            <wp:extent cx="2693670" cy="1721485"/>
            <wp:effectExtent l="0" t="0" r="0" b="0"/>
            <wp:wrapSquare wrapText="bothSides"/>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670" cy="1721485"/>
                    </a:xfrm>
                    <a:prstGeom prst="rect">
                      <a:avLst/>
                    </a:prstGeom>
                    <a:noFill/>
                    <a:ln w="9525">
                      <a:noFill/>
                      <a:miter lim="800000"/>
                      <a:headEnd/>
                      <a:tailEnd/>
                    </a:ln>
                  </pic:spPr>
                </pic:pic>
              </a:graphicData>
            </a:graphic>
          </wp:anchor>
        </w:drawing>
      </w:r>
      <w:r w:rsidRPr="00AF34CC">
        <w:rPr>
          <w:rFonts w:ascii="Arial" w:hAnsi="Arial" w:cs="Arial"/>
          <w:noProof/>
          <w:lang w:val="en-CA" w:eastAsia="en-CA"/>
        </w:rPr>
        <w:drawing>
          <wp:anchor distT="0" distB="0" distL="114300" distR="114300" simplePos="0" relativeHeight="251678720" behindDoc="0" locked="0" layoutInCell="1" allowOverlap="1" wp14:anchorId="020A137D" wp14:editId="579A4D91">
            <wp:simplePos x="0" y="0"/>
            <wp:positionH relativeFrom="column">
              <wp:posOffset>210820</wp:posOffset>
            </wp:positionH>
            <wp:positionV relativeFrom="paragraph">
              <wp:posOffset>317500</wp:posOffset>
            </wp:positionV>
            <wp:extent cx="2647950" cy="1720850"/>
            <wp:effectExtent l="0" t="0" r="0" b="0"/>
            <wp:wrapSquare wrapText="bothSides"/>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720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D686D" w:rsidRPr="00AF34CC" w:rsidRDefault="00B54ACD" w:rsidP="004513E6">
      <w:pPr>
        <w:pStyle w:val="Default"/>
        <w:ind w:left="4427" w:hangingChars="2100" w:hanging="4427"/>
        <w:rPr>
          <w:rFonts w:ascii="Arial" w:hAnsi="Arial" w:cs="Arial"/>
          <w:b/>
          <w:color w:val="auto"/>
          <w:kern w:val="2"/>
          <w:sz w:val="21"/>
          <w:szCs w:val="22"/>
        </w:rPr>
      </w:pPr>
      <w:r>
        <w:rPr>
          <w:rFonts w:ascii="Arial" w:hAnsi="Arial" w:cs="Arial"/>
          <w:b/>
          <w:color w:val="auto"/>
          <w:kern w:val="2"/>
          <w:sz w:val="21"/>
          <w:szCs w:val="22"/>
        </w:rPr>
        <w:t xml:space="preserve"> </w:t>
      </w:r>
    </w:p>
    <w:p w:rsidR="00183D34" w:rsidRPr="00A354E8" w:rsidRDefault="009D686D" w:rsidP="00A354E8">
      <w:pPr>
        <w:rPr>
          <w:rFonts w:ascii="Arial" w:hAnsi="Arial" w:cs="Arial"/>
          <w:sz w:val="16"/>
          <w:szCs w:val="16"/>
        </w:rPr>
      </w:pPr>
      <w:r w:rsidRPr="00B54ACD">
        <w:rPr>
          <w:rFonts w:ascii="Arial" w:hAnsi="Arial" w:cs="Arial"/>
          <w:sz w:val="16"/>
          <w:szCs w:val="16"/>
        </w:rPr>
        <w:t>Source: China statistical bureau, Russia's Economic Development Ministry, National Statistics Office of Mongolia (NSO)</w:t>
      </w:r>
    </w:p>
    <w:p w:rsidR="005C6A07" w:rsidRPr="00851809" w:rsidRDefault="005C6A07" w:rsidP="00AF34CC">
      <w:pPr>
        <w:rPr>
          <w:rFonts w:ascii="Arial" w:hAnsi="Arial" w:cs="Arial"/>
          <w:b/>
          <w:sz w:val="24"/>
          <w:szCs w:val="24"/>
          <w:u w:val="single"/>
        </w:rPr>
      </w:pPr>
      <w:r w:rsidRPr="00851809">
        <w:rPr>
          <w:rFonts w:ascii="Arial" w:hAnsi="Arial" w:cs="Arial"/>
          <w:b/>
          <w:sz w:val="24"/>
          <w:szCs w:val="24"/>
          <w:u w:val="single"/>
        </w:rPr>
        <w:lastRenderedPageBreak/>
        <w:t>Factors Driving Economic Growth</w:t>
      </w:r>
    </w:p>
    <w:p w:rsidR="005C6A07" w:rsidRPr="00AF34CC" w:rsidRDefault="005C6A07" w:rsidP="00AF34CC">
      <w:pPr>
        <w:rPr>
          <w:rFonts w:ascii="Arial" w:hAnsi="Arial" w:cs="Arial"/>
          <w:b/>
          <w:sz w:val="22"/>
        </w:rPr>
      </w:pPr>
    </w:p>
    <w:p w:rsidR="005C6A07" w:rsidRPr="00AF34CC" w:rsidRDefault="005C6A07" w:rsidP="00AF34CC">
      <w:pPr>
        <w:rPr>
          <w:rFonts w:ascii="Arial" w:hAnsi="Arial" w:cs="Arial"/>
          <w:b/>
          <w:sz w:val="22"/>
        </w:rPr>
      </w:pPr>
      <w:r w:rsidRPr="00AF34CC">
        <w:rPr>
          <w:rFonts w:ascii="Arial" w:hAnsi="Arial" w:cs="Arial"/>
          <w:b/>
          <w:sz w:val="22"/>
        </w:rPr>
        <w:t xml:space="preserve">Pro- business environment </w:t>
      </w:r>
    </w:p>
    <w:p w:rsidR="005C6A07" w:rsidRPr="00AF34CC" w:rsidRDefault="005C6A07" w:rsidP="00AF34CC">
      <w:pPr>
        <w:rPr>
          <w:rFonts w:ascii="Arial" w:hAnsi="Arial" w:cs="Arial"/>
          <w:b/>
        </w:rPr>
      </w:pPr>
    </w:p>
    <w:p w:rsidR="00C423F8" w:rsidRDefault="005C6A07" w:rsidP="00AF34CC">
      <w:pPr>
        <w:rPr>
          <w:rFonts w:ascii="Arial" w:hAnsi="Arial" w:cs="Arial"/>
          <w:b/>
          <w:sz w:val="22"/>
        </w:rPr>
      </w:pPr>
      <w:r w:rsidRPr="00AF34CC">
        <w:rPr>
          <w:rFonts w:ascii="Arial" w:hAnsi="Arial" w:cs="Arial"/>
          <w:sz w:val="22"/>
        </w:rPr>
        <w:t xml:space="preserve">Since moving from a communist state to a democracy in the early 1990s, Mongolia has been </w:t>
      </w:r>
      <w:r w:rsidR="00C423F8">
        <w:rPr>
          <w:rFonts w:ascii="Arial" w:hAnsi="Arial" w:cs="Arial"/>
          <w:sz w:val="22"/>
        </w:rPr>
        <w:t>moving</w:t>
      </w:r>
      <w:r w:rsidRPr="00AF34CC">
        <w:rPr>
          <w:rFonts w:ascii="Arial" w:hAnsi="Arial" w:cs="Arial"/>
          <w:sz w:val="22"/>
        </w:rPr>
        <w:t xml:space="preserve"> toward </w:t>
      </w:r>
      <w:r w:rsidR="00C423F8">
        <w:rPr>
          <w:rFonts w:ascii="Arial" w:hAnsi="Arial" w:cs="Arial"/>
          <w:sz w:val="22"/>
        </w:rPr>
        <w:t>full</w:t>
      </w:r>
      <w:r w:rsidR="0075234B">
        <w:rPr>
          <w:rFonts w:ascii="Arial" w:hAnsi="Arial" w:cs="Arial"/>
          <w:sz w:val="22"/>
        </w:rPr>
        <w:t>y</w:t>
      </w:r>
      <w:r w:rsidR="00C423F8">
        <w:rPr>
          <w:rFonts w:ascii="Arial" w:hAnsi="Arial" w:cs="Arial"/>
          <w:sz w:val="22"/>
        </w:rPr>
        <w:t xml:space="preserve"> embracing a </w:t>
      </w:r>
      <w:r w:rsidRPr="00AF34CC">
        <w:rPr>
          <w:rFonts w:ascii="Arial" w:hAnsi="Arial" w:cs="Arial"/>
          <w:sz w:val="22"/>
        </w:rPr>
        <w:t xml:space="preserve">free-market economy. </w:t>
      </w:r>
      <w:r w:rsidR="00C423F8">
        <w:rPr>
          <w:rFonts w:ascii="Arial" w:hAnsi="Arial" w:cs="Arial"/>
          <w:sz w:val="22"/>
        </w:rPr>
        <w:t xml:space="preserve">The </w:t>
      </w:r>
      <w:r w:rsidRPr="00AF34CC">
        <w:rPr>
          <w:rFonts w:ascii="Arial" w:hAnsi="Arial" w:cs="Arial"/>
          <w:sz w:val="22"/>
        </w:rPr>
        <w:t>Mongolia</w:t>
      </w:r>
      <w:r w:rsidR="00C423F8">
        <w:rPr>
          <w:rFonts w:ascii="Arial" w:hAnsi="Arial" w:cs="Arial"/>
          <w:sz w:val="22"/>
        </w:rPr>
        <w:t>n</w:t>
      </w:r>
      <w:r w:rsidRPr="00AF34CC">
        <w:rPr>
          <w:rFonts w:ascii="Arial" w:hAnsi="Arial" w:cs="Arial"/>
          <w:sz w:val="22"/>
        </w:rPr>
        <w:t xml:space="preserve"> government </w:t>
      </w:r>
      <w:r w:rsidR="00C423F8">
        <w:rPr>
          <w:rFonts w:ascii="Arial" w:hAnsi="Arial" w:cs="Arial"/>
          <w:sz w:val="22"/>
        </w:rPr>
        <w:t>facilitates a</w:t>
      </w:r>
      <w:r w:rsidRPr="00AF34CC">
        <w:rPr>
          <w:rFonts w:ascii="Arial" w:hAnsi="Arial" w:cs="Arial"/>
          <w:sz w:val="22"/>
        </w:rPr>
        <w:t xml:space="preserve"> pro-business environment </w:t>
      </w:r>
      <w:r w:rsidR="00C423F8">
        <w:rPr>
          <w:rFonts w:ascii="Arial" w:hAnsi="Arial" w:cs="Arial"/>
          <w:sz w:val="22"/>
        </w:rPr>
        <w:t>through</w:t>
      </w:r>
      <w:r w:rsidRPr="00AF34CC">
        <w:rPr>
          <w:rFonts w:ascii="Arial" w:hAnsi="Arial" w:cs="Arial"/>
          <w:sz w:val="22"/>
        </w:rPr>
        <w:t>:</w:t>
      </w:r>
      <w:r w:rsidRPr="00AF34CC">
        <w:rPr>
          <w:rFonts w:ascii="Arial" w:hAnsi="Arial" w:cs="Arial"/>
          <w:b/>
          <w:sz w:val="22"/>
        </w:rPr>
        <w:t xml:space="preserve"> </w:t>
      </w:r>
    </w:p>
    <w:p w:rsidR="00C423F8" w:rsidRDefault="00C423F8" w:rsidP="00AF34CC">
      <w:pPr>
        <w:rPr>
          <w:rFonts w:ascii="Arial" w:hAnsi="Arial" w:cs="Arial"/>
          <w:b/>
          <w:sz w:val="22"/>
        </w:rPr>
      </w:pPr>
    </w:p>
    <w:p w:rsidR="00C423F8" w:rsidRDefault="005C6A07" w:rsidP="00AF34CC">
      <w:pPr>
        <w:rPr>
          <w:rFonts w:ascii="Arial" w:hAnsi="Arial" w:cs="Arial"/>
          <w:b/>
          <w:sz w:val="22"/>
        </w:rPr>
      </w:pPr>
      <w:r w:rsidRPr="00AF34CC">
        <w:rPr>
          <w:rFonts w:ascii="Arial" w:hAnsi="Arial" w:cs="Arial"/>
          <w:b/>
          <w:sz w:val="22"/>
        </w:rPr>
        <w:t xml:space="preserve">1) </w:t>
      </w:r>
      <w:r w:rsidRPr="00AF34CC">
        <w:rPr>
          <w:rFonts w:ascii="Arial" w:hAnsi="Arial" w:cs="Arial"/>
          <w:sz w:val="22"/>
        </w:rPr>
        <w:t xml:space="preserve">Regulations </w:t>
      </w:r>
      <w:r w:rsidR="00C423F8">
        <w:rPr>
          <w:rFonts w:ascii="Arial" w:hAnsi="Arial" w:cs="Arial"/>
          <w:sz w:val="22"/>
        </w:rPr>
        <w:t xml:space="preserve">that </w:t>
      </w:r>
      <w:r w:rsidRPr="00AF34CC">
        <w:rPr>
          <w:rFonts w:ascii="Arial" w:hAnsi="Arial" w:cs="Arial"/>
          <w:sz w:val="22"/>
        </w:rPr>
        <w:t>provide security to anyone in</w:t>
      </w:r>
      <w:r w:rsidR="00C423F8">
        <w:rPr>
          <w:rFonts w:ascii="Arial" w:hAnsi="Arial" w:cs="Arial"/>
          <w:sz w:val="22"/>
        </w:rPr>
        <w:t>terested in operating a business - it takes</w:t>
      </w:r>
      <w:r w:rsidRPr="00AF34CC">
        <w:rPr>
          <w:rFonts w:ascii="Arial" w:hAnsi="Arial" w:cs="Arial"/>
          <w:sz w:val="22"/>
        </w:rPr>
        <w:t xml:space="preserve"> less time to start business </w:t>
      </w:r>
      <w:r w:rsidR="00C423F8">
        <w:rPr>
          <w:rFonts w:ascii="Arial" w:hAnsi="Arial" w:cs="Arial"/>
          <w:sz w:val="22"/>
        </w:rPr>
        <w:t xml:space="preserve">in Mongolia </w:t>
      </w:r>
      <w:r w:rsidRPr="00AF34CC">
        <w:rPr>
          <w:rFonts w:ascii="Arial" w:hAnsi="Arial" w:cs="Arial"/>
          <w:sz w:val="22"/>
        </w:rPr>
        <w:t>than the world average</w:t>
      </w:r>
    </w:p>
    <w:p w:rsidR="0075234B" w:rsidRDefault="0075234B" w:rsidP="00AF34CC">
      <w:pPr>
        <w:rPr>
          <w:rFonts w:ascii="Arial" w:hAnsi="Arial" w:cs="Arial"/>
          <w:b/>
          <w:sz w:val="22"/>
        </w:rPr>
      </w:pPr>
    </w:p>
    <w:p w:rsidR="00C423F8" w:rsidRDefault="005C6A07" w:rsidP="00AF34CC">
      <w:pPr>
        <w:rPr>
          <w:rFonts w:ascii="Arial" w:hAnsi="Arial" w:cs="Arial"/>
          <w:b/>
          <w:sz w:val="22"/>
        </w:rPr>
      </w:pPr>
      <w:r w:rsidRPr="00AF34CC">
        <w:rPr>
          <w:rFonts w:ascii="Arial" w:hAnsi="Arial" w:cs="Arial"/>
          <w:b/>
          <w:sz w:val="22"/>
        </w:rPr>
        <w:t xml:space="preserve">2) </w:t>
      </w:r>
      <w:r w:rsidRPr="00AF34CC">
        <w:rPr>
          <w:rFonts w:ascii="Arial" w:hAnsi="Arial" w:cs="Arial"/>
          <w:sz w:val="22"/>
        </w:rPr>
        <w:t>Low tax rate</w:t>
      </w:r>
      <w:r w:rsidR="00C423F8">
        <w:rPr>
          <w:rFonts w:ascii="Arial" w:hAnsi="Arial" w:cs="Arial"/>
          <w:sz w:val="22"/>
        </w:rPr>
        <w:t xml:space="preserve">s – a </w:t>
      </w:r>
      <w:r w:rsidRPr="00AF34CC">
        <w:rPr>
          <w:rFonts w:ascii="Arial" w:hAnsi="Arial" w:cs="Arial"/>
          <w:sz w:val="22"/>
        </w:rPr>
        <w:t>flat 10% for individual income tax and up to 25% corporate</w:t>
      </w:r>
      <w:r w:rsidR="00C423F8">
        <w:rPr>
          <w:rFonts w:ascii="Arial" w:hAnsi="Arial" w:cs="Arial"/>
          <w:sz w:val="22"/>
        </w:rPr>
        <w:t xml:space="preserve"> </w:t>
      </w:r>
      <w:r w:rsidRPr="00AF34CC">
        <w:rPr>
          <w:rFonts w:ascii="Arial" w:hAnsi="Arial" w:cs="Arial"/>
          <w:b/>
          <w:sz w:val="22"/>
        </w:rPr>
        <w:t xml:space="preserve"> </w:t>
      </w:r>
    </w:p>
    <w:p w:rsidR="0075234B" w:rsidRDefault="0075234B" w:rsidP="00AF34CC">
      <w:pPr>
        <w:rPr>
          <w:rFonts w:ascii="Arial" w:hAnsi="Arial" w:cs="Arial"/>
          <w:b/>
          <w:sz w:val="22"/>
        </w:rPr>
      </w:pPr>
    </w:p>
    <w:p w:rsidR="005C6A07" w:rsidRPr="00AF34CC" w:rsidRDefault="005C6A07" w:rsidP="00AF34CC">
      <w:pPr>
        <w:rPr>
          <w:rFonts w:ascii="Arial" w:hAnsi="Arial" w:cs="Arial"/>
          <w:sz w:val="22"/>
        </w:rPr>
      </w:pPr>
      <w:r w:rsidRPr="00AF34CC">
        <w:rPr>
          <w:rFonts w:ascii="Arial" w:hAnsi="Arial" w:cs="Arial"/>
          <w:b/>
          <w:sz w:val="22"/>
        </w:rPr>
        <w:t xml:space="preserve">3) </w:t>
      </w:r>
      <w:r w:rsidRPr="00AF34CC">
        <w:rPr>
          <w:rFonts w:ascii="Arial" w:hAnsi="Arial" w:cs="Arial"/>
          <w:sz w:val="22"/>
        </w:rPr>
        <w:t>Foreign direct investment a</w:t>
      </w:r>
      <w:r w:rsidR="00C423F8">
        <w:rPr>
          <w:rFonts w:ascii="Arial" w:hAnsi="Arial" w:cs="Arial"/>
          <w:sz w:val="22"/>
        </w:rPr>
        <w:t xml:space="preserve">nd trade are encouraged by law and </w:t>
      </w:r>
      <w:r w:rsidRPr="00AF34CC">
        <w:rPr>
          <w:rFonts w:ascii="Arial" w:hAnsi="Arial" w:cs="Arial"/>
          <w:sz w:val="22"/>
        </w:rPr>
        <w:t xml:space="preserve">there are very few limitations regarding the flow of capital across the </w:t>
      </w:r>
      <w:r w:rsidR="00C423F8">
        <w:rPr>
          <w:rFonts w:ascii="Arial" w:hAnsi="Arial" w:cs="Arial"/>
          <w:sz w:val="22"/>
        </w:rPr>
        <w:t>border</w:t>
      </w:r>
      <w:r w:rsidRPr="00AF34CC">
        <w:rPr>
          <w:rFonts w:ascii="Arial" w:hAnsi="Arial" w:cs="Arial"/>
          <w:sz w:val="22"/>
        </w:rPr>
        <w:t xml:space="preserve">. In 2009, the weight average of tariff rate for all products </w:t>
      </w:r>
      <w:r w:rsidR="00C423F8">
        <w:rPr>
          <w:rFonts w:ascii="Arial" w:hAnsi="Arial" w:cs="Arial"/>
          <w:sz w:val="22"/>
        </w:rPr>
        <w:t>wa</w:t>
      </w:r>
      <w:r w:rsidRPr="00AF34CC">
        <w:rPr>
          <w:rFonts w:ascii="Arial" w:hAnsi="Arial" w:cs="Arial"/>
          <w:sz w:val="22"/>
        </w:rPr>
        <w:t>s 5.1%.</w:t>
      </w:r>
    </w:p>
    <w:p w:rsidR="005C6A07" w:rsidRPr="00AF34CC" w:rsidRDefault="005C6A07" w:rsidP="00AF34CC">
      <w:pPr>
        <w:rPr>
          <w:rFonts w:ascii="Arial" w:hAnsi="Arial" w:cs="Arial"/>
          <w:sz w:val="22"/>
        </w:rPr>
      </w:pPr>
    </w:p>
    <w:p w:rsidR="005C6A07" w:rsidRDefault="005C6A07" w:rsidP="00AF34CC">
      <w:pPr>
        <w:autoSpaceDE w:val="0"/>
        <w:autoSpaceDN w:val="0"/>
        <w:adjustRightInd w:val="0"/>
        <w:rPr>
          <w:rFonts w:ascii="Arial" w:hAnsi="Arial" w:cs="Arial"/>
          <w:sz w:val="22"/>
        </w:rPr>
      </w:pPr>
      <w:proofErr w:type="gramStart"/>
      <w:r w:rsidRPr="00AF34CC">
        <w:rPr>
          <w:rFonts w:ascii="Arial" w:hAnsi="Arial" w:cs="Arial"/>
          <w:sz w:val="22"/>
        </w:rPr>
        <w:t xml:space="preserve">According to </w:t>
      </w:r>
      <w:r w:rsidR="00C423F8">
        <w:rPr>
          <w:rFonts w:ascii="Arial" w:hAnsi="Arial" w:cs="Arial"/>
          <w:sz w:val="22"/>
        </w:rPr>
        <w:t xml:space="preserve">the </w:t>
      </w:r>
      <w:r w:rsidR="00C423F8" w:rsidRPr="00AF34CC">
        <w:rPr>
          <w:rFonts w:ascii="Arial" w:hAnsi="Arial" w:cs="Arial"/>
          <w:sz w:val="22"/>
        </w:rPr>
        <w:t>2010/2011</w:t>
      </w:r>
      <w:r w:rsidR="00C423F8">
        <w:rPr>
          <w:rFonts w:ascii="Arial" w:hAnsi="Arial" w:cs="Arial"/>
          <w:sz w:val="22"/>
        </w:rPr>
        <w:t xml:space="preserve"> </w:t>
      </w:r>
      <w:r w:rsidRPr="00AF34CC">
        <w:rPr>
          <w:rFonts w:ascii="Arial" w:hAnsi="Arial" w:cs="Arial"/>
          <w:sz w:val="22"/>
        </w:rPr>
        <w:t xml:space="preserve">Fraser Institute </w:t>
      </w:r>
      <w:r w:rsidR="00C423F8">
        <w:rPr>
          <w:rFonts w:ascii="Arial" w:hAnsi="Arial" w:cs="Arial"/>
          <w:sz w:val="22"/>
        </w:rPr>
        <w:t>A</w:t>
      </w:r>
      <w:r w:rsidRPr="00AF34CC">
        <w:rPr>
          <w:rFonts w:ascii="Arial" w:hAnsi="Arial" w:cs="Arial"/>
          <w:sz w:val="22"/>
        </w:rPr>
        <w:t xml:space="preserve">nnual </w:t>
      </w:r>
      <w:r w:rsidR="00C423F8">
        <w:rPr>
          <w:rFonts w:ascii="Arial" w:hAnsi="Arial" w:cs="Arial"/>
          <w:sz w:val="22"/>
        </w:rPr>
        <w:t>S</w:t>
      </w:r>
      <w:r w:rsidRPr="00AF34CC">
        <w:rPr>
          <w:rFonts w:ascii="Arial" w:hAnsi="Arial" w:cs="Arial"/>
          <w:sz w:val="22"/>
        </w:rPr>
        <w:t>urvey, Mongolia ranks 54</w:t>
      </w:r>
      <w:r w:rsidR="00C423F8">
        <w:rPr>
          <w:rFonts w:ascii="Arial" w:hAnsi="Arial" w:cs="Arial"/>
          <w:sz w:val="22"/>
        </w:rPr>
        <w:t>th</w:t>
      </w:r>
      <w:r w:rsidRPr="00AF34CC">
        <w:rPr>
          <w:rFonts w:ascii="Arial" w:hAnsi="Arial" w:cs="Arial"/>
          <w:sz w:val="22"/>
        </w:rPr>
        <w:t xml:space="preserve"> out of 79 districts </w:t>
      </w:r>
      <w:r w:rsidR="00C423F8">
        <w:rPr>
          <w:rFonts w:ascii="Arial" w:hAnsi="Arial" w:cs="Arial"/>
          <w:sz w:val="22"/>
        </w:rPr>
        <w:t xml:space="preserve">in the </w:t>
      </w:r>
      <w:r w:rsidRPr="00AF34CC">
        <w:rPr>
          <w:rFonts w:ascii="Arial" w:hAnsi="Arial" w:cs="Arial"/>
          <w:sz w:val="22"/>
        </w:rPr>
        <w:t>world regarding the government mining policy index</w:t>
      </w:r>
      <w:r w:rsidR="00C423F8">
        <w:rPr>
          <w:rFonts w:ascii="Arial" w:hAnsi="Arial" w:cs="Arial"/>
          <w:sz w:val="22"/>
        </w:rPr>
        <w:t>.</w:t>
      </w:r>
      <w:proofErr w:type="gramEnd"/>
      <w:r w:rsidR="00C423F8">
        <w:rPr>
          <w:rFonts w:ascii="Arial" w:hAnsi="Arial" w:cs="Arial"/>
          <w:sz w:val="22"/>
        </w:rPr>
        <w:t xml:space="preserve">  This serves</w:t>
      </w:r>
      <w:r w:rsidRPr="00AF34CC">
        <w:rPr>
          <w:rFonts w:ascii="Arial" w:hAnsi="Arial" w:cs="Arial"/>
          <w:sz w:val="22"/>
        </w:rPr>
        <w:t xml:space="preserve"> as </w:t>
      </w:r>
      <w:r w:rsidR="00C423F8">
        <w:rPr>
          <w:rFonts w:ascii="Arial" w:hAnsi="Arial" w:cs="Arial"/>
          <w:sz w:val="22"/>
        </w:rPr>
        <w:t xml:space="preserve">a </w:t>
      </w:r>
      <w:r w:rsidRPr="00AF34CC">
        <w:rPr>
          <w:rFonts w:ascii="Arial" w:hAnsi="Arial" w:cs="Arial"/>
          <w:sz w:val="22"/>
        </w:rPr>
        <w:t xml:space="preserve">report card </w:t>
      </w:r>
      <w:r w:rsidR="00C423F8">
        <w:rPr>
          <w:rFonts w:ascii="Arial" w:hAnsi="Arial" w:cs="Arial"/>
          <w:sz w:val="22"/>
        </w:rPr>
        <w:t>by which to</w:t>
      </w:r>
      <w:r w:rsidRPr="00AF34CC">
        <w:rPr>
          <w:rFonts w:ascii="Arial" w:hAnsi="Arial" w:cs="Arial"/>
          <w:sz w:val="22"/>
        </w:rPr>
        <w:t xml:space="preserve"> </w:t>
      </w:r>
      <w:r w:rsidR="00C423F8">
        <w:rPr>
          <w:rFonts w:ascii="Arial" w:hAnsi="Arial" w:cs="Arial"/>
          <w:sz w:val="22"/>
        </w:rPr>
        <w:t xml:space="preserve">grade </w:t>
      </w:r>
      <w:r w:rsidRPr="00AF34CC">
        <w:rPr>
          <w:rFonts w:ascii="Arial" w:hAnsi="Arial" w:cs="Arial"/>
          <w:sz w:val="22"/>
        </w:rPr>
        <w:t>governments on how attractive their policies are from the point of view of an exploration manager. Mongolia’s ranking is higher than Russia</w:t>
      </w:r>
      <w:r w:rsidR="00C423F8">
        <w:rPr>
          <w:rFonts w:ascii="Arial" w:hAnsi="Arial" w:cs="Arial"/>
          <w:sz w:val="22"/>
        </w:rPr>
        <w:t xml:space="preserve"> </w:t>
      </w:r>
      <w:r w:rsidRPr="00AF34CC">
        <w:rPr>
          <w:rFonts w:ascii="Arial" w:hAnsi="Arial" w:cs="Arial"/>
          <w:sz w:val="22"/>
        </w:rPr>
        <w:t>(69/79), China</w:t>
      </w:r>
      <w:r w:rsidR="00C423F8">
        <w:rPr>
          <w:rFonts w:ascii="Arial" w:hAnsi="Arial" w:cs="Arial"/>
          <w:sz w:val="22"/>
        </w:rPr>
        <w:t xml:space="preserve"> </w:t>
      </w:r>
      <w:r w:rsidRPr="00AF34CC">
        <w:rPr>
          <w:rFonts w:ascii="Arial" w:hAnsi="Arial" w:cs="Arial"/>
          <w:sz w:val="22"/>
        </w:rPr>
        <w:t xml:space="preserve">(62/79), and </w:t>
      </w:r>
      <w:r w:rsidR="009236F4">
        <w:rPr>
          <w:rFonts w:ascii="Arial" w:hAnsi="Arial" w:cs="Arial"/>
          <w:sz w:val="22"/>
        </w:rPr>
        <w:t xml:space="preserve">is the second highest in Asia. </w:t>
      </w:r>
      <w:r w:rsidR="0075234B">
        <w:rPr>
          <w:rFonts w:ascii="Arial" w:hAnsi="Arial" w:cs="Arial"/>
          <w:sz w:val="22"/>
        </w:rPr>
        <w:t>Rather impressive for an emerging market</w:t>
      </w:r>
      <w:r w:rsidR="002454A6">
        <w:rPr>
          <w:rFonts w:ascii="Arial" w:hAnsi="Arial" w:cs="Arial"/>
          <w:sz w:val="22"/>
        </w:rPr>
        <w:t xml:space="preserve"> and major ongoing draw on the existing energy supply.</w:t>
      </w:r>
      <w:r w:rsidR="00C423F8">
        <w:rPr>
          <w:rFonts w:ascii="Arial" w:hAnsi="Arial" w:cs="Arial"/>
          <w:sz w:val="22"/>
        </w:rPr>
        <w:t xml:space="preserve"> </w:t>
      </w:r>
    </w:p>
    <w:p w:rsidR="00B54ACD" w:rsidRPr="00AF34CC" w:rsidRDefault="00B54ACD" w:rsidP="00AF34CC">
      <w:pPr>
        <w:autoSpaceDE w:val="0"/>
        <w:autoSpaceDN w:val="0"/>
        <w:adjustRightInd w:val="0"/>
        <w:rPr>
          <w:rFonts w:ascii="Arial" w:hAnsi="Arial" w:cs="Arial"/>
          <w:sz w:val="22"/>
        </w:rPr>
      </w:pPr>
    </w:p>
    <w:p w:rsidR="005C6A07" w:rsidRPr="00C423F8" w:rsidRDefault="005C6A07" w:rsidP="00AF34CC">
      <w:pPr>
        <w:rPr>
          <w:rFonts w:ascii="Arial" w:hAnsi="Arial" w:cs="Arial"/>
          <w:b/>
          <w:sz w:val="16"/>
          <w:szCs w:val="16"/>
        </w:rPr>
      </w:pPr>
      <w:proofErr w:type="gramStart"/>
      <w:r w:rsidRPr="00C423F8">
        <w:rPr>
          <w:rFonts w:ascii="Arial" w:hAnsi="Arial" w:cs="Arial"/>
          <w:b/>
          <w:sz w:val="16"/>
          <w:szCs w:val="16"/>
        </w:rPr>
        <w:t>Figure</w:t>
      </w:r>
      <w:r w:rsidR="00123980">
        <w:rPr>
          <w:rFonts w:ascii="Arial" w:hAnsi="Arial" w:cs="Arial"/>
          <w:b/>
          <w:sz w:val="16"/>
          <w:szCs w:val="16"/>
        </w:rPr>
        <w:t xml:space="preserve"> 3</w:t>
      </w:r>
      <w:r w:rsidR="00C423F8">
        <w:rPr>
          <w:rFonts w:ascii="Arial" w:hAnsi="Arial" w:cs="Arial"/>
          <w:b/>
          <w:sz w:val="16"/>
          <w:szCs w:val="16"/>
        </w:rPr>
        <w:t>.</w:t>
      </w:r>
      <w:proofErr w:type="gramEnd"/>
      <w:r w:rsidR="00C423F8">
        <w:rPr>
          <w:rFonts w:ascii="Arial" w:hAnsi="Arial" w:cs="Arial"/>
          <w:b/>
          <w:sz w:val="16"/>
          <w:szCs w:val="16"/>
        </w:rPr>
        <w:t xml:space="preserve"> Mongolia’s mining index ranking compared with other Asian countries.</w:t>
      </w:r>
      <w:r w:rsidRPr="00C423F8">
        <w:rPr>
          <w:rFonts w:ascii="Arial" w:hAnsi="Arial" w:cs="Arial"/>
          <w:b/>
          <w:sz w:val="16"/>
          <w:szCs w:val="16"/>
        </w:rPr>
        <w:t xml:space="preserve"> </w:t>
      </w:r>
    </w:p>
    <w:p w:rsidR="005C6A07" w:rsidRPr="00AF34CC" w:rsidRDefault="005C6A07" w:rsidP="00AF34CC">
      <w:pPr>
        <w:rPr>
          <w:rFonts w:ascii="Arial" w:hAnsi="Arial" w:cs="Arial"/>
        </w:rPr>
      </w:pPr>
      <w:r w:rsidRPr="00AF34CC">
        <w:rPr>
          <w:rFonts w:ascii="Arial" w:hAnsi="Arial" w:cs="Arial"/>
          <w:noProof/>
          <w:lang w:val="en-CA" w:eastAsia="en-CA"/>
        </w:rPr>
        <w:drawing>
          <wp:inline distT="0" distB="0" distL="0" distR="0">
            <wp:extent cx="2937510" cy="1927436"/>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943037" cy="1931062"/>
                    </a:xfrm>
                    <a:prstGeom prst="rect">
                      <a:avLst/>
                    </a:prstGeom>
                    <a:noFill/>
                    <a:ln w="9525">
                      <a:noFill/>
                      <a:miter lim="800000"/>
                      <a:headEnd/>
                      <a:tailEnd/>
                    </a:ln>
                  </pic:spPr>
                </pic:pic>
              </a:graphicData>
            </a:graphic>
          </wp:inline>
        </w:drawing>
      </w:r>
    </w:p>
    <w:p w:rsidR="005C6A07" w:rsidRPr="00CA4EE4" w:rsidRDefault="005C6A07" w:rsidP="00AF34CC">
      <w:pPr>
        <w:rPr>
          <w:rFonts w:ascii="Arial" w:hAnsi="Arial" w:cs="Arial"/>
          <w:sz w:val="16"/>
          <w:szCs w:val="16"/>
        </w:rPr>
      </w:pPr>
      <w:r w:rsidRPr="00CA4EE4">
        <w:rPr>
          <w:rFonts w:ascii="Arial" w:hAnsi="Arial" w:cs="Arial"/>
          <w:sz w:val="16"/>
          <w:szCs w:val="16"/>
        </w:rPr>
        <w:t>Source: Fraser Institute 2010/2011 Survey of Mining Policy Index Ranking</w:t>
      </w:r>
    </w:p>
    <w:p w:rsidR="005C6A07" w:rsidRPr="00AF34CC" w:rsidRDefault="005C6A07" w:rsidP="00AF34CC">
      <w:pPr>
        <w:rPr>
          <w:rFonts w:ascii="Arial" w:hAnsi="Arial" w:cs="Arial"/>
          <w:b/>
          <w:sz w:val="22"/>
        </w:rPr>
      </w:pPr>
    </w:p>
    <w:p w:rsidR="00582F43" w:rsidRPr="0075234B" w:rsidRDefault="00582F43" w:rsidP="00AF34CC">
      <w:pPr>
        <w:rPr>
          <w:rFonts w:ascii="Arial" w:hAnsi="Arial" w:cs="Arial"/>
          <w:b/>
          <w:sz w:val="22"/>
        </w:rPr>
      </w:pPr>
      <w:r w:rsidRPr="0075234B">
        <w:rPr>
          <w:rFonts w:ascii="Arial" w:hAnsi="Arial" w:cs="Arial"/>
          <w:b/>
          <w:sz w:val="22"/>
        </w:rPr>
        <w:t>Resource demand</w:t>
      </w:r>
      <w:r w:rsidR="00F501B2" w:rsidRPr="0075234B">
        <w:rPr>
          <w:rFonts w:ascii="Arial" w:hAnsi="Arial" w:cs="Arial"/>
          <w:b/>
          <w:sz w:val="22"/>
        </w:rPr>
        <w:t xml:space="preserve"> from China </w:t>
      </w:r>
    </w:p>
    <w:p w:rsidR="00C15632" w:rsidRPr="00AF34CC" w:rsidRDefault="00C15632" w:rsidP="00AF34CC">
      <w:pPr>
        <w:rPr>
          <w:rFonts w:ascii="Arial" w:hAnsi="Arial" w:cs="Arial"/>
          <w:b/>
          <w:sz w:val="22"/>
        </w:rPr>
      </w:pPr>
    </w:p>
    <w:p w:rsidR="00745F87" w:rsidRPr="001C1FD3" w:rsidRDefault="008C7948" w:rsidP="001C1FD3">
      <w:pPr>
        <w:widowControl/>
        <w:shd w:val="clear" w:color="auto" w:fill="FFFFFF"/>
        <w:rPr>
          <w:rFonts w:ascii="Arial" w:hAnsi="Arial" w:cs="Arial"/>
          <w:sz w:val="22"/>
        </w:rPr>
      </w:pPr>
      <w:r w:rsidRPr="00AF34CC">
        <w:rPr>
          <w:rFonts w:ascii="Arial" w:hAnsi="Arial" w:cs="Arial"/>
          <w:sz w:val="22"/>
        </w:rPr>
        <w:t>According to the Coal Industry Asso</w:t>
      </w:r>
      <w:r w:rsidR="00C423F8">
        <w:rPr>
          <w:rFonts w:ascii="Arial" w:hAnsi="Arial" w:cs="Arial"/>
          <w:sz w:val="22"/>
        </w:rPr>
        <w:t>ciation of Mongolia, almost 100%</w:t>
      </w:r>
      <w:r w:rsidRPr="00AF34CC">
        <w:rPr>
          <w:rFonts w:ascii="Arial" w:hAnsi="Arial" w:cs="Arial"/>
          <w:sz w:val="22"/>
        </w:rPr>
        <w:t xml:space="preserve"> of Mongolian coal and copper exports went to China</w:t>
      </w:r>
      <w:r w:rsidR="00C423F8">
        <w:rPr>
          <w:rFonts w:ascii="Arial" w:hAnsi="Arial" w:cs="Arial"/>
          <w:sz w:val="22"/>
        </w:rPr>
        <w:t>,</w:t>
      </w:r>
      <w:r w:rsidRPr="00AF34CC">
        <w:rPr>
          <w:rFonts w:ascii="Arial" w:hAnsi="Arial" w:cs="Arial"/>
          <w:sz w:val="22"/>
        </w:rPr>
        <w:t xml:space="preserve"> in 2009. </w:t>
      </w:r>
      <w:r w:rsidR="0075234B">
        <w:rPr>
          <w:rFonts w:ascii="Arial" w:hAnsi="Arial" w:cs="Arial"/>
          <w:sz w:val="22"/>
        </w:rPr>
        <w:t xml:space="preserve">Consider the case of coking coal.  During </w:t>
      </w:r>
      <w:r w:rsidR="0075234B" w:rsidRPr="00AF34CC">
        <w:rPr>
          <w:rFonts w:ascii="Arial" w:hAnsi="Arial" w:cs="Arial"/>
          <w:sz w:val="22"/>
        </w:rPr>
        <w:t>Q1-Q3 2011</w:t>
      </w:r>
      <w:r w:rsidR="0075234B">
        <w:rPr>
          <w:rFonts w:ascii="Arial" w:hAnsi="Arial" w:cs="Arial"/>
          <w:sz w:val="22"/>
        </w:rPr>
        <w:t xml:space="preserve">, </w:t>
      </w:r>
      <w:r w:rsidR="00C50AF3" w:rsidRPr="00AF34CC">
        <w:rPr>
          <w:rFonts w:ascii="Arial" w:hAnsi="Arial" w:cs="Arial"/>
          <w:sz w:val="22"/>
        </w:rPr>
        <w:t>China i</w:t>
      </w:r>
      <w:r w:rsidR="00582F43" w:rsidRPr="00AF34CC">
        <w:rPr>
          <w:rFonts w:ascii="Arial" w:hAnsi="Arial" w:cs="Arial"/>
          <w:sz w:val="22"/>
        </w:rPr>
        <w:t>mported 30.38 Million tons of coking coal</w:t>
      </w:r>
      <w:r w:rsidR="009E705F" w:rsidRPr="00AF34CC">
        <w:rPr>
          <w:rFonts w:ascii="Arial" w:hAnsi="Arial" w:cs="Arial"/>
          <w:sz w:val="22"/>
        </w:rPr>
        <w:t xml:space="preserve">. </w:t>
      </w:r>
      <w:r w:rsidR="00582F43" w:rsidRPr="00AF34CC">
        <w:rPr>
          <w:rFonts w:ascii="Arial" w:hAnsi="Arial" w:cs="Arial"/>
          <w:sz w:val="22"/>
        </w:rPr>
        <w:t>Import</w:t>
      </w:r>
      <w:r w:rsidR="00E14685">
        <w:rPr>
          <w:rFonts w:ascii="Arial" w:hAnsi="Arial" w:cs="Arial"/>
          <w:sz w:val="22"/>
        </w:rPr>
        <w:t>s</w:t>
      </w:r>
      <w:r w:rsidR="00582F43" w:rsidRPr="00AF34CC">
        <w:rPr>
          <w:rFonts w:ascii="Arial" w:hAnsi="Arial" w:cs="Arial"/>
          <w:sz w:val="22"/>
        </w:rPr>
        <w:t xml:space="preserve"> from Mongolia increase</w:t>
      </w:r>
      <w:r w:rsidR="00E14685">
        <w:rPr>
          <w:rFonts w:ascii="Arial" w:hAnsi="Arial" w:cs="Arial"/>
          <w:sz w:val="22"/>
        </w:rPr>
        <w:t>d</w:t>
      </w:r>
      <w:r w:rsidR="00582F43" w:rsidRPr="00AF34CC">
        <w:rPr>
          <w:rFonts w:ascii="Arial" w:hAnsi="Arial" w:cs="Arial"/>
          <w:sz w:val="22"/>
        </w:rPr>
        <w:t xml:space="preserve"> </w:t>
      </w:r>
      <w:r w:rsidR="00E14685" w:rsidRPr="00AF34CC">
        <w:rPr>
          <w:rFonts w:ascii="Arial" w:hAnsi="Arial" w:cs="Arial"/>
          <w:sz w:val="22"/>
        </w:rPr>
        <w:t>from 30%</w:t>
      </w:r>
      <w:r w:rsidR="00E14685">
        <w:rPr>
          <w:rFonts w:ascii="Arial" w:hAnsi="Arial" w:cs="Arial"/>
          <w:sz w:val="22"/>
        </w:rPr>
        <w:t xml:space="preserve"> </w:t>
      </w:r>
      <w:r w:rsidR="00582F43" w:rsidRPr="00AF34CC">
        <w:rPr>
          <w:rFonts w:ascii="Arial" w:hAnsi="Arial" w:cs="Arial"/>
          <w:sz w:val="22"/>
        </w:rPr>
        <w:t>to 45% in</w:t>
      </w:r>
      <w:r w:rsidR="008A06D7" w:rsidRPr="00AF34CC">
        <w:rPr>
          <w:rFonts w:ascii="Arial" w:hAnsi="Arial" w:cs="Arial"/>
          <w:sz w:val="22"/>
        </w:rPr>
        <w:t xml:space="preserve"> 2010</w:t>
      </w:r>
      <w:r w:rsidR="00E14685">
        <w:rPr>
          <w:rFonts w:ascii="Arial" w:hAnsi="Arial" w:cs="Arial"/>
          <w:sz w:val="22"/>
        </w:rPr>
        <w:t xml:space="preserve">, marking </w:t>
      </w:r>
      <w:r w:rsidR="008A06D7" w:rsidRPr="00AF34CC">
        <w:rPr>
          <w:rFonts w:ascii="Arial" w:hAnsi="Arial" w:cs="Arial"/>
          <w:sz w:val="22"/>
        </w:rPr>
        <w:t>the first time</w:t>
      </w:r>
      <w:r w:rsidR="00582F43" w:rsidRPr="00AF34CC">
        <w:rPr>
          <w:rFonts w:ascii="Arial" w:hAnsi="Arial" w:cs="Arial"/>
          <w:sz w:val="22"/>
        </w:rPr>
        <w:t xml:space="preserve"> that Mongolia</w:t>
      </w:r>
      <w:r w:rsidR="008A06D7" w:rsidRPr="00AF34CC">
        <w:rPr>
          <w:rFonts w:ascii="Arial" w:hAnsi="Arial" w:cs="Arial"/>
          <w:sz w:val="22"/>
        </w:rPr>
        <w:t xml:space="preserve"> </w:t>
      </w:r>
      <w:r w:rsidR="00E14685">
        <w:rPr>
          <w:rFonts w:ascii="Arial" w:hAnsi="Arial" w:cs="Arial"/>
          <w:sz w:val="22"/>
        </w:rPr>
        <w:t>supplanted</w:t>
      </w:r>
      <w:r w:rsidR="00582F43" w:rsidRPr="00AF34CC">
        <w:rPr>
          <w:rFonts w:ascii="Arial" w:hAnsi="Arial" w:cs="Arial"/>
          <w:sz w:val="22"/>
        </w:rPr>
        <w:t xml:space="preserve"> Australia as China’</w:t>
      </w:r>
      <w:r w:rsidR="009E705F" w:rsidRPr="00AF34CC">
        <w:rPr>
          <w:rFonts w:ascii="Arial" w:hAnsi="Arial" w:cs="Arial"/>
          <w:sz w:val="22"/>
        </w:rPr>
        <w:t xml:space="preserve">s </w:t>
      </w:r>
      <w:r w:rsidR="00E14685">
        <w:rPr>
          <w:rFonts w:ascii="Arial" w:hAnsi="Arial" w:cs="Arial"/>
          <w:sz w:val="22"/>
        </w:rPr>
        <w:t>t</w:t>
      </w:r>
      <w:r w:rsidR="009E705F" w:rsidRPr="00AF34CC">
        <w:rPr>
          <w:rFonts w:ascii="Arial" w:hAnsi="Arial" w:cs="Arial"/>
          <w:sz w:val="22"/>
        </w:rPr>
        <w:t xml:space="preserve">op </w:t>
      </w:r>
      <w:r w:rsidR="00582F43" w:rsidRPr="00AF34CC">
        <w:rPr>
          <w:rFonts w:ascii="Arial" w:hAnsi="Arial" w:cs="Arial"/>
          <w:sz w:val="22"/>
        </w:rPr>
        <w:t xml:space="preserve">coking coal supplier. </w:t>
      </w:r>
    </w:p>
    <w:p w:rsidR="009E705F" w:rsidRPr="00E14685" w:rsidRDefault="00582F43" w:rsidP="00AF34CC">
      <w:pPr>
        <w:rPr>
          <w:rFonts w:ascii="Arial" w:hAnsi="Arial" w:cs="Arial"/>
          <w:b/>
          <w:sz w:val="16"/>
          <w:szCs w:val="16"/>
        </w:rPr>
      </w:pPr>
      <w:proofErr w:type="gramStart"/>
      <w:r w:rsidRPr="00E14685">
        <w:rPr>
          <w:rFonts w:ascii="Arial" w:hAnsi="Arial" w:cs="Arial"/>
          <w:b/>
          <w:sz w:val="16"/>
          <w:szCs w:val="16"/>
        </w:rPr>
        <w:lastRenderedPageBreak/>
        <w:t>F</w:t>
      </w:r>
      <w:r w:rsidR="00123980">
        <w:rPr>
          <w:rFonts w:ascii="Arial" w:hAnsi="Arial" w:cs="Arial"/>
          <w:b/>
          <w:sz w:val="16"/>
          <w:szCs w:val="16"/>
        </w:rPr>
        <w:t>igure 4</w:t>
      </w:r>
      <w:r w:rsidRPr="00E14685">
        <w:rPr>
          <w:rFonts w:ascii="Arial" w:hAnsi="Arial" w:cs="Arial"/>
          <w:b/>
          <w:sz w:val="16"/>
          <w:szCs w:val="16"/>
        </w:rPr>
        <w:t>.</w:t>
      </w:r>
      <w:proofErr w:type="gramEnd"/>
      <w:r w:rsidRPr="00E14685">
        <w:rPr>
          <w:rFonts w:ascii="Arial" w:hAnsi="Arial" w:cs="Arial"/>
          <w:b/>
          <w:sz w:val="16"/>
          <w:szCs w:val="16"/>
        </w:rPr>
        <w:t xml:space="preserve"> Mongolia overtakes Australia as China’s Largest coking coal supplier </w:t>
      </w:r>
    </w:p>
    <w:p w:rsidR="00582F43" w:rsidRPr="00AF34CC" w:rsidRDefault="009E705F" w:rsidP="00AF34CC">
      <w:pPr>
        <w:rPr>
          <w:rFonts w:ascii="Arial" w:hAnsi="Arial" w:cs="Arial"/>
          <w:b/>
        </w:rPr>
      </w:pPr>
      <w:r w:rsidRPr="00AF34CC">
        <w:rPr>
          <w:rFonts w:ascii="Arial" w:hAnsi="Arial" w:cs="Arial"/>
          <w:b/>
          <w:noProof/>
          <w:lang w:val="en-CA" w:eastAsia="en-CA"/>
        </w:rPr>
        <w:drawing>
          <wp:inline distT="0" distB="0" distL="0" distR="0">
            <wp:extent cx="3227070" cy="194053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227070" cy="1940530"/>
                    </a:xfrm>
                    <a:prstGeom prst="rect">
                      <a:avLst/>
                    </a:prstGeom>
                    <a:noFill/>
                    <a:ln w="9525">
                      <a:noFill/>
                      <a:miter lim="800000"/>
                      <a:headEnd/>
                      <a:tailEnd/>
                    </a:ln>
                  </pic:spPr>
                </pic:pic>
              </a:graphicData>
            </a:graphic>
          </wp:inline>
        </w:drawing>
      </w:r>
    </w:p>
    <w:p w:rsidR="00524E94" w:rsidRPr="0075234B" w:rsidRDefault="00582F43" w:rsidP="00AF34CC">
      <w:pPr>
        <w:rPr>
          <w:rFonts w:ascii="Arial" w:hAnsi="Arial" w:cs="Arial"/>
          <w:sz w:val="16"/>
          <w:szCs w:val="16"/>
        </w:rPr>
      </w:pPr>
      <w:r w:rsidRPr="0075234B">
        <w:rPr>
          <w:rFonts w:ascii="Arial" w:hAnsi="Arial" w:cs="Arial"/>
          <w:sz w:val="16"/>
          <w:szCs w:val="16"/>
        </w:rPr>
        <w:t>Source: AME Mineral Economics, China Customs</w:t>
      </w:r>
    </w:p>
    <w:p w:rsidR="00745F87" w:rsidRPr="00AF34CC" w:rsidRDefault="00745F87" w:rsidP="00AF34CC">
      <w:pPr>
        <w:rPr>
          <w:rFonts w:ascii="Arial" w:hAnsi="Arial" w:cs="Arial"/>
        </w:rPr>
      </w:pPr>
    </w:p>
    <w:p w:rsidR="00851809" w:rsidRDefault="0044502E" w:rsidP="00AF34CC">
      <w:pPr>
        <w:widowControl/>
        <w:shd w:val="clear" w:color="auto" w:fill="FFFFFF"/>
        <w:rPr>
          <w:rFonts w:ascii="Arial" w:hAnsi="Arial" w:cs="Arial"/>
          <w:sz w:val="22"/>
        </w:rPr>
      </w:pPr>
      <w:r w:rsidRPr="00AF34CC">
        <w:rPr>
          <w:rFonts w:ascii="Arial" w:hAnsi="Arial" w:cs="Arial"/>
          <w:sz w:val="22"/>
        </w:rPr>
        <w:t>There are three factors affecting such</w:t>
      </w:r>
      <w:r w:rsidR="00745F87" w:rsidRPr="00AF34CC">
        <w:rPr>
          <w:rFonts w:ascii="Arial" w:hAnsi="Arial" w:cs="Arial"/>
          <w:sz w:val="22"/>
        </w:rPr>
        <w:t xml:space="preserve"> change: </w:t>
      </w:r>
    </w:p>
    <w:p w:rsidR="00851809" w:rsidRDefault="00851809" w:rsidP="00AF34CC">
      <w:pPr>
        <w:widowControl/>
        <w:shd w:val="clear" w:color="auto" w:fill="FFFFFF"/>
        <w:rPr>
          <w:rFonts w:ascii="Arial" w:hAnsi="Arial" w:cs="Arial"/>
          <w:sz w:val="22"/>
        </w:rPr>
      </w:pPr>
    </w:p>
    <w:p w:rsidR="0075234B" w:rsidRDefault="00745F87" w:rsidP="0075234B">
      <w:pPr>
        <w:pStyle w:val="ListParagraph"/>
        <w:widowControl/>
        <w:numPr>
          <w:ilvl w:val="0"/>
          <w:numId w:val="15"/>
        </w:numPr>
        <w:shd w:val="clear" w:color="auto" w:fill="FFFFFF"/>
        <w:ind w:left="0" w:firstLineChars="0" w:firstLine="0"/>
        <w:rPr>
          <w:rFonts w:ascii="Arial" w:hAnsi="Arial" w:cs="Arial"/>
          <w:sz w:val="22"/>
        </w:rPr>
      </w:pPr>
      <w:r w:rsidRPr="0075234B">
        <w:rPr>
          <w:rFonts w:ascii="Arial" w:hAnsi="Arial" w:cs="Arial"/>
          <w:sz w:val="22"/>
        </w:rPr>
        <w:t xml:space="preserve">Competitive </w:t>
      </w:r>
      <w:r w:rsidR="00851809" w:rsidRPr="0075234B">
        <w:rPr>
          <w:rFonts w:ascii="Arial" w:hAnsi="Arial" w:cs="Arial"/>
          <w:sz w:val="22"/>
        </w:rPr>
        <w:t>p</w:t>
      </w:r>
      <w:r w:rsidRPr="0075234B">
        <w:rPr>
          <w:rFonts w:ascii="Arial" w:hAnsi="Arial" w:cs="Arial"/>
          <w:sz w:val="22"/>
        </w:rPr>
        <w:t>rice for Mongolia coking coal makes</w:t>
      </w:r>
      <w:r w:rsidR="00CE6FF7" w:rsidRPr="0075234B">
        <w:rPr>
          <w:rFonts w:ascii="Arial" w:hAnsi="Arial" w:cs="Arial"/>
          <w:sz w:val="22"/>
        </w:rPr>
        <w:t xml:space="preserve"> it </w:t>
      </w:r>
      <w:r w:rsidRPr="0075234B">
        <w:rPr>
          <w:rFonts w:ascii="Arial" w:hAnsi="Arial" w:cs="Arial"/>
          <w:sz w:val="22"/>
        </w:rPr>
        <w:t>favored in China</w:t>
      </w:r>
      <w:r w:rsidR="0075234B">
        <w:rPr>
          <w:rFonts w:ascii="Arial" w:hAnsi="Arial" w:cs="Arial"/>
          <w:sz w:val="22"/>
        </w:rPr>
        <w:t xml:space="preserve"> -</w:t>
      </w:r>
      <w:r w:rsidRPr="0075234B">
        <w:rPr>
          <w:rFonts w:ascii="Arial" w:hAnsi="Arial" w:cs="Arial"/>
          <w:sz w:val="22"/>
        </w:rPr>
        <w:t xml:space="preserve"> During Q1-Q3 2011, the Average sale price (ASP) for imported coking coal from Mongolia was </w:t>
      </w:r>
      <w:r w:rsidR="00851809" w:rsidRPr="0075234B">
        <w:rPr>
          <w:rFonts w:ascii="Arial" w:hAnsi="Arial" w:cs="Arial"/>
          <w:sz w:val="22"/>
        </w:rPr>
        <w:t>$</w:t>
      </w:r>
      <w:r w:rsidRPr="0075234B">
        <w:rPr>
          <w:rFonts w:ascii="Arial" w:hAnsi="Arial" w:cs="Arial"/>
          <w:sz w:val="22"/>
        </w:rPr>
        <w:t xml:space="preserve">75.5/ton </w:t>
      </w:r>
      <w:r w:rsidR="00851809" w:rsidRPr="0075234B">
        <w:rPr>
          <w:rFonts w:ascii="Arial" w:hAnsi="Arial" w:cs="Arial"/>
          <w:sz w:val="22"/>
        </w:rPr>
        <w:t>vs</w:t>
      </w:r>
      <w:r w:rsidR="00CE6FF7" w:rsidRPr="0075234B">
        <w:rPr>
          <w:rFonts w:ascii="Arial" w:hAnsi="Arial" w:cs="Arial"/>
          <w:sz w:val="22"/>
        </w:rPr>
        <w:t>.</w:t>
      </w:r>
      <w:r w:rsidR="00851809" w:rsidRPr="0075234B">
        <w:rPr>
          <w:rFonts w:ascii="Arial" w:hAnsi="Arial" w:cs="Arial"/>
          <w:sz w:val="22"/>
        </w:rPr>
        <w:t xml:space="preserve"> Australian coking coal’s </w:t>
      </w:r>
      <w:r w:rsidRPr="0075234B">
        <w:rPr>
          <w:rFonts w:ascii="Arial" w:hAnsi="Arial" w:cs="Arial"/>
          <w:sz w:val="22"/>
        </w:rPr>
        <w:t xml:space="preserve">ASP </w:t>
      </w:r>
      <w:r w:rsidR="00851809" w:rsidRPr="0075234B">
        <w:rPr>
          <w:rFonts w:ascii="Arial" w:hAnsi="Arial" w:cs="Arial"/>
          <w:sz w:val="22"/>
        </w:rPr>
        <w:t>of</w:t>
      </w:r>
      <w:r w:rsidR="00CE6FF7" w:rsidRPr="0075234B">
        <w:rPr>
          <w:rFonts w:ascii="Arial" w:hAnsi="Arial" w:cs="Arial"/>
          <w:sz w:val="22"/>
        </w:rPr>
        <w:t xml:space="preserve"> </w:t>
      </w:r>
      <w:r w:rsidR="00851809" w:rsidRPr="0075234B">
        <w:rPr>
          <w:rFonts w:ascii="Arial" w:hAnsi="Arial" w:cs="Arial"/>
          <w:sz w:val="22"/>
        </w:rPr>
        <w:t>$</w:t>
      </w:r>
      <w:r w:rsidR="00CE6FF7" w:rsidRPr="0075234B">
        <w:rPr>
          <w:rFonts w:ascii="Arial" w:hAnsi="Arial" w:cs="Arial"/>
          <w:sz w:val="22"/>
        </w:rPr>
        <w:t xml:space="preserve">221.4 </w:t>
      </w:r>
      <w:r w:rsidR="001C1FD3">
        <w:rPr>
          <w:rFonts w:ascii="Arial" w:hAnsi="Arial" w:cs="Arial"/>
          <w:sz w:val="22"/>
        </w:rPr>
        <w:t>/ton</w:t>
      </w:r>
      <w:r w:rsidR="001C1FD3">
        <w:rPr>
          <w:rFonts w:ascii="Arial" w:hAnsi="Arial" w:cs="Arial" w:hint="eastAsia"/>
          <w:sz w:val="22"/>
        </w:rPr>
        <w:t>.</w:t>
      </w:r>
    </w:p>
    <w:p w:rsidR="0075234B" w:rsidRDefault="0075234B" w:rsidP="0075234B">
      <w:pPr>
        <w:pStyle w:val="ListParagraph"/>
        <w:widowControl/>
        <w:shd w:val="clear" w:color="auto" w:fill="FFFFFF"/>
        <w:ind w:firstLineChars="0" w:firstLine="0"/>
        <w:rPr>
          <w:rFonts w:ascii="Arial" w:hAnsi="Arial" w:cs="Arial"/>
          <w:sz w:val="22"/>
        </w:rPr>
      </w:pPr>
    </w:p>
    <w:p w:rsidR="0075234B" w:rsidRDefault="0075234B" w:rsidP="0075234B">
      <w:pPr>
        <w:pStyle w:val="ListParagraph"/>
        <w:widowControl/>
        <w:numPr>
          <w:ilvl w:val="0"/>
          <w:numId w:val="15"/>
        </w:numPr>
        <w:shd w:val="clear" w:color="auto" w:fill="FFFFFF"/>
        <w:ind w:left="0" w:firstLineChars="0" w:firstLine="0"/>
        <w:rPr>
          <w:rFonts w:ascii="Arial" w:hAnsi="Arial" w:cs="Arial"/>
          <w:sz w:val="22"/>
        </w:rPr>
      </w:pPr>
      <w:r>
        <w:rPr>
          <w:rFonts w:ascii="Arial" w:hAnsi="Arial" w:cs="Arial"/>
          <w:sz w:val="22"/>
        </w:rPr>
        <w:t>S</w:t>
      </w:r>
      <w:r w:rsidR="00745F87" w:rsidRPr="0075234B">
        <w:rPr>
          <w:rFonts w:ascii="Arial" w:hAnsi="Arial" w:cs="Arial"/>
          <w:sz w:val="22"/>
        </w:rPr>
        <w:t>evere flood</w:t>
      </w:r>
      <w:r w:rsidR="00851809" w:rsidRPr="0075234B">
        <w:rPr>
          <w:rFonts w:ascii="Arial" w:hAnsi="Arial" w:cs="Arial"/>
          <w:sz w:val="22"/>
        </w:rPr>
        <w:t>ing</w:t>
      </w:r>
      <w:r>
        <w:rPr>
          <w:rFonts w:ascii="Arial" w:hAnsi="Arial" w:cs="Arial"/>
          <w:sz w:val="22"/>
        </w:rPr>
        <w:t xml:space="preserve"> - </w:t>
      </w:r>
      <w:r w:rsidR="00851809" w:rsidRPr="0075234B">
        <w:rPr>
          <w:rFonts w:ascii="Arial" w:hAnsi="Arial" w:cs="Arial"/>
          <w:sz w:val="22"/>
        </w:rPr>
        <w:t xml:space="preserve">In 2011, </w:t>
      </w:r>
      <w:r w:rsidR="00745F87" w:rsidRPr="0075234B">
        <w:rPr>
          <w:rFonts w:ascii="Arial" w:hAnsi="Arial" w:cs="Arial"/>
          <w:sz w:val="22"/>
        </w:rPr>
        <w:t>Australian coking coal export</w:t>
      </w:r>
      <w:r w:rsidR="00851809" w:rsidRPr="0075234B">
        <w:rPr>
          <w:rFonts w:ascii="Arial" w:hAnsi="Arial" w:cs="Arial"/>
          <w:sz w:val="22"/>
        </w:rPr>
        <w:t>s</w:t>
      </w:r>
      <w:r w:rsidR="00745F87" w:rsidRPr="0075234B">
        <w:rPr>
          <w:rFonts w:ascii="Arial" w:hAnsi="Arial" w:cs="Arial"/>
          <w:sz w:val="22"/>
        </w:rPr>
        <w:t xml:space="preserve"> fell as the result of transportation disrupt</w:t>
      </w:r>
      <w:r w:rsidR="00851809" w:rsidRPr="0075234B">
        <w:rPr>
          <w:rFonts w:ascii="Arial" w:hAnsi="Arial" w:cs="Arial"/>
          <w:sz w:val="22"/>
        </w:rPr>
        <w:t>ion</w:t>
      </w:r>
      <w:r w:rsidR="00745F87" w:rsidRPr="0075234B">
        <w:rPr>
          <w:rFonts w:ascii="Arial" w:hAnsi="Arial" w:cs="Arial"/>
          <w:sz w:val="22"/>
        </w:rPr>
        <w:t xml:space="preserve"> in Queensland, its majority coking coal supply</w:t>
      </w:r>
      <w:r w:rsidR="00851809" w:rsidRPr="0075234B">
        <w:rPr>
          <w:rFonts w:ascii="Arial" w:hAnsi="Arial" w:cs="Arial"/>
          <w:sz w:val="22"/>
        </w:rPr>
        <w:t xml:space="preserve"> source</w:t>
      </w:r>
      <w:r w:rsidR="00745F87" w:rsidRPr="0075234B">
        <w:rPr>
          <w:rFonts w:ascii="Arial" w:hAnsi="Arial" w:cs="Arial"/>
          <w:sz w:val="22"/>
        </w:rPr>
        <w:t xml:space="preserve"> on a global seaborne basis.</w:t>
      </w:r>
    </w:p>
    <w:p w:rsidR="0075234B" w:rsidRPr="0075234B" w:rsidRDefault="0075234B" w:rsidP="0075234B">
      <w:pPr>
        <w:pStyle w:val="ListParagraph"/>
        <w:ind w:firstLine="440"/>
        <w:rPr>
          <w:rFonts w:ascii="Arial" w:hAnsi="Arial" w:cs="Arial"/>
          <w:sz w:val="22"/>
        </w:rPr>
      </w:pPr>
    </w:p>
    <w:p w:rsidR="00745F87" w:rsidRPr="0075234B" w:rsidRDefault="00851809" w:rsidP="0075234B">
      <w:pPr>
        <w:pStyle w:val="ListParagraph"/>
        <w:widowControl/>
        <w:numPr>
          <w:ilvl w:val="0"/>
          <w:numId w:val="15"/>
        </w:numPr>
        <w:shd w:val="clear" w:color="auto" w:fill="FFFFFF"/>
        <w:ind w:left="0" w:firstLineChars="0" w:firstLine="0"/>
        <w:rPr>
          <w:rFonts w:ascii="Arial" w:hAnsi="Arial" w:cs="Arial"/>
          <w:sz w:val="22"/>
        </w:rPr>
      </w:pPr>
      <w:r w:rsidRPr="0075234B">
        <w:rPr>
          <w:rFonts w:ascii="Arial" w:hAnsi="Arial" w:cs="Arial"/>
          <w:sz w:val="22"/>
        </w:rPr>
        <w:t xml:space="preserve">Proximity </w:t>
      </w:r>
      <w:r w:rsidR="00745F87" w:rsidRPr="0075234B">
        <w:rPr>
          <w:rFonts w:ascii="Arial" w:hAnsi="Arial" w:cs="Arial"/>
          <w:sz w:val="22"/>
        </w:rPr>
        <w:t xml:space="preserve">to </w:t>
      </w:r>
      <w:r w:rsidRPr="0075234B">
        <w:rPr>
          <w:rFonts w:ascii="Arial" w:hAnsi="Arial" w:cs="Arial"/>
          <w:sz w:val="22"/>
        </w:rPr>
        <w:t>C</w:t>
      </w:r>
      <w:r w:rsidR="00745F87" w:rsidRPr="0075234B">
        <w:rPr>
          <w:rFonts w:ascii="Arial" w:hAnsi="Arial" w:cs="Arial"/>
          <w:sz w:val="22"/>
        </w:rPr>
        <w:t>hina</w:t>
      </w:r>
      <w:r w:rsidR="0075234B" w:rsidRPr="0075234B">
        <w:rPr>
          <w:rFonts w:ascii="Arial" w:hAnsi="Arial" w:cs="Arial"/>
          <w:sz w:val="22"/>
        </w:rPr>
        <w:t xml:space="preserve"> -</w:t>
      </w:r>
      <w:r w:rsidR="00745F87" w:rsidRPr="0075234B">
        <w:rPr>
          <w:rFonts w:ascii="Arial" w:hAnsi="Arial" w:cs="Arial"/>
          <w:sz w:val="22"/>
        </w:rPr>
        <w:t xml:space="preserve"> Mongolia</w:t>
      </w:r>
      <w:r w:rsidR="0075234B" w:rsidRPr="0075234B">
        <w:rPr>
          <w:rFonts w:ascii="Arial" w:hAnsi="Arial" w:cs="Arial"/>
          <w:sz w:val="22"/>
        </w:rPr>
        <w:t>n</w:t>
      </w:r>
      <w:r w:rsidR="00745F87" w:rsidRPr="0075234B">
        <w:rPr>
          <w:rFonts w:ascii="Arial" w:hAnsi="Arial" w:cs="Arial"/>
          <w:sz w:val="22"/>
        </w:rPr>
        <w:t xml:space="preserve"> coal ha</w:t>
      </w:r>
      <w:r w:rsidR="0075234B" w:rsidRPr="0075234B">
        <w:rPr>
          <w:rFonts w:ascii="Arial" w:hAnsi="Arial" w:cs="Arial"/>
          <w:sz w:val="22"/>
        </w:rPr>
        <w:t>s</w:t>
      </w:r>
      <w:r w:rsidR="00745F87" w:rsidRPr="0075234B">
        <w:rPr>
          <w:rFonts w:ascii="Arial" w:hAnsi="Arial" w:cs="Arial"/>
          <w:sz w:val="22"/>
        </w:rPr>
        <w:t xml:space="preserve"> less delivery time and </w:t>
      </w:r>
      <w:r w:rsidR="0081248A" w:rsidRPr="0075234B">
        <w:rPr>
          <w:rFonts w:ascii="Arial" w:hAnsi="Arial" w:cs="Arial"/>
          <w:sz w:val="22"/>
        </w:rPr>
        <w:t>cheap</w:t>
      </w:r>
      <w:r w:rsidR="0075234B" w:rsidRPr="0075234B">
        <w:rPr>
          <w:rFonts w:ascii="Arial" w:hAnsi="Arial" w:cs="Arial"/>
          <w:sz w:val="22"/>
        </w:rPr>
        <w:t>er</w:t>
      </w:r>
      <w:r w:rsidR="00745F87" w:rsidRPr="0075234B">
        <w:rPr>
          <w:rFonts w:ascii="Arial" w:hAnsi="Arial" w:cs="Arial"/>
          <w:sz w:val="22"/>
        </w:rPr>
        <w:t xml:space="preserve"> transportation cost compare</w:t>
      </w:r>
      <w:r w:rsidR="0075234B" w:rsidRPr="0075234B">
        <w:rPr>
          <w:rFonts w:ascii="Arial" w:hAnsi="Arial" w:cs="Arial"/>
          <w:sz w:val="22"/>
        </w:rPr>
        <w:t>d</w:t>
      </w:r>
      <w:r w:rsidR="00745F87" w:rsidRPr="0075234B">
        <w:rPr>
          <w:rFonts w:ascii="Arial" w:hAnsi="Arial" w:cs="Arial"/>
          <w:sz w:val="22"/>
        </w:rPr>
        <w:t xml:space="preserve"> to long distance sea freight rate for Australia </w:t>
      </w:r>
      <w:r w:rsidR="00604797" w:rsidRPr="0075234B">
        <w:rPr>
          <w:rFonts w:ascii="Arial" w:hAnsi="Arial" w:cs="Arial"/>
          <w:sz w:val="22"/>
        </w:rPr>
        <w:t>competitors</w:t>
      </w:r>
      <w:r w:rsidR="00745F87" w:rsidRPr="0075234B">
        <w:rPr>
          <w:rFonts w:ascii="Arial" w:hAnsi="Arial" w:cs="Arial"/>
          <w:sz w:val="22"/>
        </w:rPr>
        <w:t>.</w:t>
      </w:r>
    </w:p>
    <w:p w:rsidR="005C6A07" w:rsidRPr="00AF34CC" w:rsidRDefault="005C6A07" w:rsidP="00AF34CC">
      <w:pPr>
        <w:widowControl/>
        <w:shd w:val="clear" w:color="auto" w:fill="FFFFFF"/>
        <w:rPr>
          <w:rFonts w:ascii="Arial" w:hAnsi="Arial" w:cs="Arial"/>
          <w:sz w:val="22"/>
        </w:rPr>
      </w:pPr>
    </w:p>
    <w:p w:rsidR="000B3A1A" w:rsidRPr="002454A6" w:rsidRDefault="002454A6" w:rsidP="00AF34CC">
      <w:pPr>
        <w:rPr>
          <w:rFonts w:ascii="Arial" w:hAnsi="Arial" w:cs="Arial"/>
          <w:sz w:val="22"/>
        </w:rPr>
      </w:pPr>
      <w:r w:rsidRPr="002454A6">
        <w:rPr>
          <w:rFonts w:ascii="Arial" w:hAnsi="Arial" w:cs="Arial"/>
          <w:sz w:val="22"/>
        </w:rPr>
        <w:t>Internal economic growth has resulted in a dramatic increase in power consumption and forecast for increasing need.</w:t>
      </w:r>
    </w:p>
    <w:p w:rsidR="002454A6" w:rsidRPr="00AF34CC" w:rsidRDefault="002454A6" w:rsidP="00AF34CC">
      <w:pPr>
        <w:rPr>
          <w:rFonts w:ascii="Arial" w:hAnsi="Arial" w:cs="Arial"/>
        </w:rPr>
      </w:pPr>
    </w:p>
    <w:p w:rsidR="00D02373" w:rsidRPr="00851809" w:rsidRDefault="00FB7DFE" w:rsidP="00AF34CC">
      <w:pPr>
        <w:rPr>
          <w:rFonts w:ascii="Arial" w:hAnsi="Arial" w:cs="Arial"/>
          <w:b/>
          <w:sz w:val="24"/>
          <w:szCs w:val="24"/>
          <w:u w:val="single"/>
        </w:rPr>
      </w:pPr>
      <w:r w:rsidRPr="00851809">
        <w:rPr>
          <w:rFonts w:ascii="Arial" w:hAnsi="Arial" w:cs="Arial"/>
          <w:b/>
          <w:sz w:val="24"/>
          <w:szCs w:val="24"/>
          <w:u w:val="single"/>
        </w:rPr>
        <w:t>Rising D</w:t>
      </w:r>
      <w:r w:rsidR="008036AF" w:rsidRPr="00851809">
        <w:rPr>
          <w:rFonts w:ascii="Arial" w:hAnsi="Arial" w:cs="Arial"/>
          <w:b/>
          <w:sz w:val="24"/>
          <w:szCs w:val="24"/>
          <w:u w:val="single"/>
        </w:rPr>
        <w:t xml:space="preserve">omestic </w:t>
      </w:r>
      <w:r w:rsidRPr="00851809">
        <w:rPr>
          <w:rFonts w:ascii="Arial" w:hAnsi="Arial" w:cs="Arial"/>
          <w:b/>
          <w:sz w:val="24"/>
          <w:szCs w:val="24"/>
          <w:u w:val="single"/>
        </w:rPr>
        <w:t>P</w:t>
      </w:r>
      <w:r w:rsidR="00F206BC" w:rsidRPr="00851809">
        <w:rPr>
          <w:rFonts w:ascii="Arial" w:hAnsi="Arial" w:cs="Arial"/>
          <w:b/>
          <w:sz w:val="24"/>
          <w:szCs w:val="24"/>
          <w:u w:val="single"/>
        </w:rPr>
        <w:t xml:space="preserve">ower </w:t>
      </w:r>
      <w:r w:rsidRPr="00851809">
        <w:rPr>
          <w:rFonts w:ascii="Arial" w:hAnsi="Arial" w:cs="Arial"/>
          <w:b/>
          <w:sz w:val="24"/>
          <w:szCs w:val="24"/>
          <w:u w:val="single"/>
        </w:rPr>
        <w:t>D</w:t>
      </w:r>
      <w:r w:rsidR="00F206BC" w:rsidRPr="00851809">
        <w:rPr>
          <w:rFonts w:ascii="Arial" w:hAnsi="Arial" w:cs="Arial"/>
          <w:b/>
          <w:sz w:val="24"/>
          <w:szCs w:val="24"/>
          <w:u w:val="single"/>
        </w:rPr>
        <w:t xml:space="preserve">emand </w:t>
      </w:r>
      <w:r w:rsidR="00771D77" w:rsidRPr="00851809">
        <w:rPr>
          <w:rFonts w:ascii="Arial" w:hAnsi="Arial" w:cs="Arial"/>
          <w:b/>
          <w:sz w:val="24"/>
          <w:szCs w:val="24"/>
          <w:u w:val="single"/>
        </w:rPr>
        <w:t>in Mongolia</w:t>
      </w:r>
      <w:r w:rsidR="00771D77" w:rsidRPr="00851809">
        <w:rPr>
          <w:rFonts w:ascii="Arial" w:hAnsi="Arial" w:cs="Arial"/>
          <w:b/>
          <w:sz w:val="24"/>
          <w:szCs w:val="24"/>
        </w:rPr>
        <w:t xml:space="preserve"> </w:t>
      </w:r>
    </w:p>
    <w:p w:rsidR="00644F79" w:rsidRPr="00AF34CC" w:rsidRDefault="00644F79" w:rsidP="00AF34CC">
      <w:pPr>
        <w:rPr>
          <w:rFonts w:ascii="Arial" w:hAnsi="Arial" w:cs="Arial"/>
        </w:rPr>
      </w:pPr>
    </w:p>
    <w:p w:rsidR="00FB7DFE" w:rsidRPr="00AF34CC" w:rsidRDefault="0084496A" w:rsidP="00AF34CC">
      <w:pPr>
        <w:rPr>
          <w:rFonts w:ascii="Arial" w:hAnsi="Arial" w:cs="Arial"/>
          <w:sz w:val="22"/>
        </w:rPr>
      </w:pPr>
      <w:r w:rsidRPr="00AF34CC">
        <w:rPr>
          <w:rFonts w:ascii="Arial" w:hAnsi="Arial" w:cs="Arial"/>
          <w:sz w:val="22"/>
        </w:rPr>
        <w:t xml:space="preserve">According to Energy international </w:t>
      </w:r>
      <w:r w:rsidR="00FB7DFE" w:rsidRPr="00AF34CC">
        <w:rPr>
          <w:rFonts w:ascii="Arial" w:hAnsi="Arial" w:cs="Arial"/>
          <w:sz w:val="22"/>
        </w:rPr>
        <w:t>LLC</w:t>
      </w:r>
      <w:r w:rsidRPr="00AF34CC">
        <w:rPr>
          <w:rFonts w:ascii="Arial" w:hAnsi="Arial" w:cs="Arial"/>
          <w:sz w:val="22"/>
        </w:rPr>
        <w:t xml:space="preserve">, </w:t>
      </w:r>
      <w:r w:rsidR="00FB7DFE" w:rsidRPr="00AF34CC">
        <w:rPr>
          <w:rFonts w:ascii="Arial" w:hAnsi="Arial" w:cs="Arial"/>
          <w:sz w:val="22"/>
        </w:rPr>
        <w:t>e</w:t>
      </w:r>
      <w:r w:rsidR="00E7107A" w:rsidRPr="00AF34CC">
        <w:rPr>
          <w:rFonts w:ascii="Arial" w:hAnsi="Arial" w:cs="Arial"/>
          <w:sz w:val="22"/>
        </w:rPr>
        <w:t>l</w:t>
      </w:r>
      <w:r w:rsidR="00434C08" w:rsidRPr="00AF34CC">
        <w:rPr>
          <w:rFonts w:ascii="Arial" w:hAnsi="Arial" w:cs="Arial"/>
          <w:sz w:val="22"/>
        </w:rPr>
        <w:t>ectricity demand is expected to incr</w:t>
      </w:r>
      <w:r w:rsidR="00123980">
        <w:rPr>
          <w:rFonts w:ascii="Arial" w:hAnsi="Arial" w:cs="Arial"/>
          <w:sz w:val="22"/>
        </w:rPr>
        <w:t>ease from 711MW in 2011 to 1375</w:t>
      </w:r>
      <w:r w:rsidR="00434C08" w:rsidRPr="00AF34CC">
        <w:rPr>
          <w:rFonts w:ascii="Arial" w:hAnsi="Arial" w:cs="Arial"/>
          <w:sz w:val="22"/>
        </w:rPr>
        <w:t xml:space="preserve">MW in 2015. </w:t>
      </w:r>
      <w:r w:rsidR="00FB7DFE" w:rsidRPr="00AF34CC">
        <w:rPr>
          <w:rFonts w:ascii="Arial" w:hAnsi="Arial" w:cs="Arial"/>
          <w:sz w:val="22"/>
        </w:rPr>
        <w:t>The t</w:t>
      </w:r>
      <w:r w:rsidR="00E0245A" w:rsidRPr="00AF34CC">
        <w:rPr>
          <w:rFonts w:ascii="Arial" w:hAnsi="Arial" w:cs="Arial"/>
          <w:sz w:val="22"/>
        </w:rPr>
        <w:t xml:space="preserve">wo </w:t>
      </w:r>
      <w:r w:rsidR="00434C08" w:rsidRPr="00AF34CC">
        <w:rPr>
          <w:rFonts w:ascii="Arial" w:hAnsi="Arial" w:cs="Arial"/>
          <w:sz w:val="22"/>
        </w:rPr>
        <w:t xml:space="preserve">major catalysts </w:t>
      </w:r>
      <w:r w:rsidR="00FB7DFE" w:rsidRPr="00AF34CC">
        <w:rPr>
          <w:rFonts w:ascii="Arial" w:hAnsi="Arial" w:cs="Arial"/>
          <w:sz w:val="22"/>
        </w:rPr>
        <w:t>are behind this anticipated near-doubling in power requirements</w:t>
      </w:r>
      <w:r w:rsidR="0075234B">
        <w:rPr>
          <w:rFonts w:ascii="Arial" w:hAnsi="Arial" w:cs="Arial"/>
          <w:sz w:val="22"/>
        </w:rPr>
        <w:t>:</w:t>
      </w:r>
    </w:p>
    <w:p w:rsidR="00FB7DFE" w:rsidRPr="00AF34CC" w:rsidRDefault="00FB7DFE" w:rsidP="00AF34CC">
      <w:pPr>
        <w:rPr>
          <w:rFonts w:ascii="Arial" w:hAnsi="Arial" w:cs="Arial"/>
          <w:sz w:val="22"/>
        </w:rPr>
      </w:pPr>
    </w:p>
    <w:p w:rsidR="0075234B" w:rsidRDefault="00434C08" w:rsidP="00AF34CC">
      <w:pPr>
        <w:rPr>
          <w:rFonts w:ascii="Arial" w:hAnsi="Arial" w:cs="Arial"/>
          <w:b/>
          <w:sz w:val="22"/>
        </w:rPr>
      </w:pPr>
      <w:r w:rsidRPr="00AF34CC">
        <w:rPr>
          <w:rFonts w:ascii="Arial" w:hAnsi="Arial" w:cs="Arial"/>
          <w:b/>
          <w:sz w:val="22"/>
        </w:rPr>
        <w:t xml:space="preserve">1) </w:t>
      </w:r>
      <w:r w:rsidR="00FB7DFE" w:rsidRPr="00AF34CC">
        <w:rPr>
          <w:rFonts w:ascii="Arial" w:hAnsi="Arial" w:cs="Arial"/>
          <w:sz w:val="22"/>
        </w:rPr>
        <w:t>The rapidly</w:t>
      </w:r>
      <w:r w:rsidRPr="00AF34CC">
        <w:rPr>
          <w:rFonts w:ascii="Arial" w:hAnsi="Arial" w:cs="Arial"/>
          <w:sz w:val="22"/>
        </w:rPr>
        <w:t xml:space="preserve"> developing mining</w:t>
      </w:r>
      <w:r w:rsidR="00FB7DFE" w:rsidRPr="00AF34CC">
        <w:rPr>
          <w:rFonts w:ascii="Arial" w:hAnsi="Arial" w:cs="Arial"/>
          <w:sz w:val="22"/>
        </w:rPr>
        <w:t>-</w:t>
      </w:r>
      <w:r w:rsidRPr="00AF34CC">
        <w:rPr>
          <w:rFonts w:ascii="Arial" w:hAnsi="Arial" w:cs="Arial"/>
          <w:sz w:val="22"/>
        </w:rPr>
        <w:t xml:space="preserve">based economy. </w:t>
      </w:r>
      <w:r w:rsidR="00757FDD" w:rsidRPr="00AF34CC">
        <w:rPr>
          <w:rFonts w:ascii="Arial" w:hAnsi="Arial" w:cs="Arial"/>
          <w:sz w:val="22"/>
        </w:rPr>
        <w:t>T</w:t>
      </w:r>
      <w:r w:rsidR="00D02373" w:rsidRPr="00AF34CC">
        <w:rPr>
          <w:rFonts w:ascii="Arial" w:hAnsi="Arial" w:cs="Arial"/>
          <w:sz w:val="22"/>
        </w:rPr>
        <w:t xml:space="preserve">remendous resource attracts more and more foreign </w:t>
      </w:r>
      <w:r w:rsidR="00933BE3" w:rsidRPr="00AF34CC">
        <w:rPr>
          <w:rFonts w:ascii="Arial" w:hAnsi="Arial" w:cs="Arial"/>
          <w:sz w:val="22"/>
        </w:rPr>
        <w:t>companies</w:t>
      </w:r>
      <w:r w:rsidR="00FC5E2E" w:rsidRPr="00AF34CC">
        <w:rPr>
          <w:rFonts w:ascii="Arial" w:hAnsi="Arial" w:cs="Arial"/>
          <w:sz w:val="22"/>
        </w:rPr>
        <w:t xml:space="preserve"> </w:t>
      </w:r>
      <w:r w:rsidR="00757FDD" w:rsidRPr="00AF34CC">
        <w:rPr>
          <w:rFonts w:ascii="Arial" w:hAnsi="Arial" w:cs="Arial"/>
          <w:sz w:val="22"/>
        </w:rPr>
        <w:t xml:space="preserve">to </w:t>
      </w:r>
      <w:r w:rsidR="00FC5E2E" w:rsidRPr="00AF34CC">
        <w:rPr>
          <w:rFonts w:ascii="Arial" w:hAnsi="Arial" w:cs="Arial"/>
          <w:sz w:val="22"/>
        </w:rPr>
        <w:t>swa</w:t>
      </w:r>
      <w:r w:rsidR="00FB7DFE" w:rsidRPr="00AF34CC">
        <w:rPr>
          <w:rFonts w:ascii="Arial" w:hAnsi="Arial" w:cs="Arial"/>
          <w:sz w:val="22"/>
        </w:rPr>
        <w:t>r</w:t>
      </w:r>
      <w:r w:rsidR="00FC5E2E" w:rsidRPr="00AF34CC">
        <w:rPr>
          <w:rFonts w:ascii="Arial" w:hAnsi="Arial" w:cs="Arial"/>
          <w:sz w:val="22"/>
        </w:rPr>
        <w:t xml:space="preserve">m into </w:t>
      </w:r>
      <w:r w:rsidR="00757FDD" w:rsidRPr="00AF34CC">
        <w:rPr>
          <w:rFonts w:ascii="Arial" w:hAnsi="Arial" w:cs="Arial"/>
          <w:sz w:val="22"/>
        </w:rPr>
        <w:t>Mongolia,</w:t>
      </w:r>
      <w:r w:rsidR="004519FF" w:rsidRPr="00AF34CC">
        <w:rPr>
          <w:rFonts w:ascii="Arial" w:hAnsi="Arial" w:cs="Arial"/>
          <w:sz w:val="22"/>
        </w:rPr>
        <w:t xml:space="preserve"> with ambitious plan</w:t>
      </w:r>
      <w:r w:rsidR="00FB7DFE" w:rsidRPr="00AF34CC">
        <w:rPr>
          <w:rFonts w:ascii="Arial" w:hAnsi="Arial" w:cs="Arial"/>
          <w:sz w:val="22"/>
        </w:rPr>
        <w:t>s</w:t>
      </w:r>
      <w:r w:rsidR="004519FF" w:rsidRPr="00AF34CC">
        <w:rPr>
          <w:rFonts w:ascii="Arial" w:hAnsi="Arial" w:cs="Arial"/>
          <w:sz w:val="22"/>
        </w:rPr>
        <w:t xml:space="preserve"> to develop</w:t>
      </w:r>
      <w:r w:rsidR="00D02373" w:rsidRPr="00AF34CC">
        <w:rPr>
          <w:rFonts w:ascii="Arial" w:hAnsi="Arial" w:cs="Arial"/>
          <w:sz w:val="22"/>
        </w:rPr>
        <w:t xml:space="preserve"> the world’s largest co</w:t>
      </w:r>
      <w:r w:rsidR="00FB7DFE" w:rsidRPr="00AF34CC">
        <w:rPr>
          <w:rFonts w:ascii="Arial" w:hAnsi="Arial" w:cs="Arial"/>
          <w:sz w:val="22"/>
        </w:rPr>
        <w:t>p</w:t>
      </w:r>
      <w:r w:rsidR="00D02373" w:rsidRPr="00AF34CC">
        <w:rPr>
          <w:rFonts w:ascii="Arial" w:hAnsi="Arial" w:cs="Arial"/>
          <w:sz w:val="22"/>
        </w:rPr>
        <w:t>per deposit</w:t>
      </w:r>
      <w:r w:rsidR="004519FF" w:rsidRPr="00AF34CC">
        <w:rPr>
          <w:rFonts w:ascii="Arial" w:hAnsi="Arial" w:cs="Arial"/>
          <w:sz w:val="22"/>
        </w:rPr>
        <w:t xml:space="preserve"> </w:t>
      </w:r>
      <w:r w:rsidR="00FB7DFE" w:rsidRPr="00AF34CC">
        <w:rPr>
          <w:rFonts w:ascii="Arial" w:hAnsi="Arial" w:cs="Arial"/>
          <w:sz w:val="22"/>
        </w:rPr>
        <w:t>and</w:t>
      </w:r>
      <w:r w:rsidR="004519FF" w:rsidRPr="00AF34CC">
        <w:rPr>
          <w:rFonts w:ascii="Arial" w:hAnsi="Arial" w:cs="Arial"/>
          <w:sz w:val="22"/>
        </w:rPr>
        <w:t xml:space="preserve"> </w:t>
      </w:r>
      <w:r w:rsidR="00D02373" w:rsidRPr="00AF34CC">
        <w:rPr>
          <w:rFonts w:ascii="Arial" w:hAnsi="Arial" w:cs="Arial"/>
          <w:sz w:val="22"/>
        </w:rPr>
        <w:t>one of the largest undeveloped coking deposit</w:t>
      </w:r>
      <w:r w:rsidR="00FB7DFE" w:rsidRPr="00AF34CC">
        <w:rPr>
          <w:rFonts w:ascii="Arial" w:hAnsi="Arial" w:cs="Arial"/>
          <w:sz w:val="22"/>
        </w:rPr>
        <w:t>s, as well as many other large-scale projects.</w:t>
      </w:r>
      <w:r w:rsidR="00D02373" w:rsidRPr="00AF34CC">
        <w:rPr>
          <w:rFonts w:ascii="Arial" w:hAnsi="Arial" w:cs="Arial"/>
          <w:b/>
          <w:sz w:val="22"/>
        </w:rPr>
        <w:t xml:space="preserve"> </w:t>
      </w:r>
    </w:p>
    <w:p w:rsidR="0075234B" w:rsidRDefault="0075234B" w:rsidP="00AF34CC">
      <w:pPr>
        <w:rPr>
          <w:rFonts w:ascii="Arial" w:hAnsi="Arial" w:cs="Arial"/>
          <w:b/>
          <w:sz w:val="22"/>
        </w:rPr>
      </w:pPr>
    </w:p>
    <w:p w:rsidR="004312E6" w:rsidRPr="009D1491" w:rsidRDefault="00C44F0C" w:rsidP="00AF34CC">
      <w:pPr>
        <w:rPr>
          <w:rFonts w:ascii="Arial" w:hAnsi="Arial" w:cs="Arial"/>
          <w:sz w:val="22"/>
        </w:rPr>
      </w:pPr>
      <w:r w:rsidRPr="00AF34CC">
        <w:rPr>
          <w:rFonts w:ascii="Arial" w:hAnsi="Arial" w:cs="Arial"/>
          <w:b/>
          <w:sz w:val="22"/>
        </w:rPr>
        <w:t>2)</w:t>
      </w:r>
      <w:r w:rsidR="00434C08" w:rsidRPr="00AF34CC">
        <w:rPr>
          <w:rFonts w:ascii="Arial" w:hAnsi="Arial" w:cs="Arial"/>
          <w:b/>
          <w:sz w:val="22"/>
        </w:rPr>
        <w:t xml:space="preserve"> </w:t>
      </w:r>
      <w:r w:rsidR="00FB7DFE" w:rsidRPr="0075234B">
        <w:rPr>
          <w:rFonts w:ascii="Arial" w:hAnsi="Arial" w:cs="Arial"/>
          <w:sz w:val="22"/>
        </w:rPr>
        <w:t>Mongolia is experiencing an</w:t>
      </w:r>
      <w:r w:rsidR="00FB7DFE" w:rsidRPr="00AF34CC">
        <w:rPr>
          <w:rFonts w:ascii="Arial" w:hAnsi="Arial" w:cs="Arial"/>
          <w:b/>
          <w:sz w:val="22"/>
        </w:rPr>
        <w:t xml:space="preserve"> </w:t>
      </w:r>
      <w:r w:rsidR="00FB7DFE" w:rsidRPr="00AF34CC">
        <w:rPr>
          <w:rFonts w:ascii="Arial" w:hAnsi="Arial" w:cs="Arial"/>
          <w:sz w:val="22"/>
        </w:rPr>
        <w:t>a</w:t>
      </w:r>
      <w:r w:rsidR="00434C08" w:rsidRPr="00AF34CC">
        <w:rPr>
          <w:rFonts w:ascii="Arial" w:hAnsi="Arial" w:cs="Arial"/>
          <w:sz w:val="22"/>
        </w:rPr>
        <w:t>ccelerating urbanization process</w:t>
      </w:r>
      <w:r w:rsidR="00FB7DFE" w:rsidRPr="00AF34CC">
        <w:rPr>
          <w:rFonts w:ascii="Arial" w:hAnsi="Arial" w:cs="Arial"/>
          <w:sz w:val="22"/>
        </w:rPr>
        <w:t xml:space="preserve"> as those traditionally living in remote regions continue to pour into population cente</w:t>
      </w:r>
      <w:r w:rsidR="00123980">
        <w:rPr>
          <w:rFonts w:ascii="Arial" w:hAnsi="Arial" w:cs="Arial"/>
          <w:sz w:val="22"/>
        </w:rPr>
        <w:t>r</w:t>
      </w:r>
      <w:r w:rsidR="00FB7DFE" w:rsidRPr="00AF34CC">
        <w:rPr>
          <w:rFonts w:ascii="Arial" w:hAnsi="Arial" w:cs="Arial"/>
          <w:sz w:val="22"/>
        </w:rPr>
        <w:t xml:space="preserve">s.  </w:t>
      </w:r>
      <w:r w:rsidR="00391096" w:rsidRPr="00AF34CC">
        <w:rPr>
          <w:rFonts w:ascii="Arial" w:hAnsi="Arial" w:cs="Arial"/>
          <w:sz w:val="22"/>
        </w:rPr>
        <w:t xml:space="preserve">Nearly half of the people live in urban </w:t>
      </w:r>
      <w:r w:rsidR="00203A54" w:rsidRPr="00AF34CC">
        <w:rPr>
          <w:rFonts w:ascii="Arial" w:hAnsi="Arial" w:cs="Arial"/>
          <w:sz w:val="22"/>
        </w:rPr>
        <w:t>areas</w:t>
      </w:r>
      <w:r w:rsidR="00391096" w:rsidRPr="00AF34CC">
        <w:rPr>
          <w:rFonts w:ascii="Arial" w:hAnsi="Arial" w:cs="Arial"/>
          <w:sz w:val="22"/>
        </w:rPr>
        <w:t xml:space="preserve">, </w:t>
      </w:r>
      <w:r w:rsidR="00203A54" w:rsidRPr="00AF34CC">
        <w:rPr>
          <w:rFonts w:ascii="Arial" w:hAnsi="Arial" w:cs="Arial"/>
          <w:sz w:val="22"/>
        </w:rPr>
        <w:t>particularly</w:t>
      </w:r>
      <w:r w:rsidR="00391096" w:rsidRPr="00AF34CC">
        <w:rPr>
          <w:rFonts w:ascii="Arial" w:hAnsi="Arial" w:cs="Arial"/>
          <w:sz w:val="22"/>
        </w:rPr>
        <w:t xml:space="preserve"> the capital, Ulaanbaatar</w:t>
      </w:r>
      <w:r w:rsidR="0075234B">
        <w:rPr>
          <w:rFonts w:ascii="Arial" w:hAnsi="Arial" w:cs="Arial"/>
          <w:sz w:val="22"/>
        </w:rPr>
        <w:t>,</w:t>
      </w:r>
      <w:r w:rsidR="00203A54" w:rsidRPr="00AF34CC">
        <w:rPr>
          <w:rFonts w:ascii="Arial" w:hAnsi="Arial" w:cs="Arial"/>
          <w:sz w:val="22"/>
        </w:rPr>
        <w:t xml:space="preserve"> with a population in excess of one million</w:t>
      </w:r>
      <w:r w:rsidR="00391096" w:rsidRPr="00AF34CC">
        <w:rPr>
          <w:rFonts w:ascii="Arial" w:hAnsi="Arial" w:cs="Arial"/>
          <w:sz w:val="22"/>
        </w:rPr>
        <w:t>. Semi-nomadic life still predominates in the countryside, but settled agricultural communities are becoming more common.</w:t>
      </w:r>
      <w:r w:rsidR="00504B8D" w:rsidRPr="00AF34CC">
        <w:rPr>
          <w:rFonts w:ascii="Arial" w:hAnsi="Arial" w:cs="Arial"/>
          <w:sz w:val="22"/>
        </w:rPr>
        <w:t xml:space="preserve"> </w:t>
      </w:r>
    </w:p>
    <w:p w:rsidR="004312E6" w:rsidRPr="0075234B" w:rsidRDefault="004312E6" w:rsidP="00AF34CC">
      <w:pPr>
        <w:rPr>
          <w:rFonts w:ascii="Arial" w:hAnsi="Arial" w:cs="Arial"/>
          <w:b/>
          <w:sz w:val="24"/>
          <w:szCs w:val="24"/>
          <w:u w:val="single"/>
        </w:rPr>
      </w:pPr>
      <w:r w:rsidRPr="0075234B">
        <w:rPr>
          <w:rFonts w:ascii="Arial" w:hAnsi="Arial" w:cs="Arial"/>
          <w:b/>
          <w:sz w:val="24"/>
          <w:szCs w:val="24"/>
          <w:u w:val="single"/>
        </w:rPr>
        <w:lastRenderedPageBreak/>
        <w:t>Current Power Situation</w:t>
      </w:r>
    </w:p>
    <w:p w:rsidR="00BA3C1E" w:rsidRPr="00AF34CC" w:rsidRDefault="00BA3C1E" w:rsidP="00AF34CC">
      <w:pPr>
        <w:rPr>
          <w:rFonts w:ascii="Arial" w:hAnsi="Arial" w:cs="Arial"/>
        </w:rPr>
      </w:pPr>
    </w:p>
    <w:p w:rsidR="000821A4" w:rsidRPr="00AF34CC" w:rsidRDefault="00E51825" w:rsidP="00AF34CC">
      <w:pPr>
        <w:rPr>
          <w:rFonts w:ascii="Arial" w:hAnsi="Arial" w:cs="Arial"/>
          <w:sz w:val="22"/>
        </w:rPr>
      </w:pPr>
      <w:r w:rsidRPr="003D2B3A">
        <w:rPr>
          <w:rFonts w:ascii="Arial" w:hAnsi="Arial" w:cs="Arial"/>
        </w:rPr>
        <w:t>Coal-fired power plants</w:t>
      </w:r>
      <w:r w:rsidRPr="00AF34CC">
        <w:rPr>
          <w:rFonts w:ascii="Arial" w:hAnsi="Arial" w:cs="Arial"/>
        </w:rPr>
        <w:t xml:space="preserve"> </w:t>
      </w:r>
      <w:r w:rsidR="00BA3C1E" w:rsidRPr="00AF34CC">
        <w:rPr>
          <w:rFonts w:ascii="Arial" w:hAnsi="Arial" w:cs="Arial"/>
          <w:sz w:val="22"/>
        </w:rPr>
        <w:t xml:space="preserve">still </w:t>
      </w:r>
      <w:r w:rsidRPr="00AF34CC">
        <w:rPr>
          <w:rFonts w:ascii="Arial" w:hAnsi="Arial" w:cs="Arial"/>
          <w:sz w:val="22"/>
        </w:rPr>
        <w:t xml:space="preserve">provide the </w:t>
      </w:r>
      <w:r w:rsidR="00044925" w:rsidRPr="00AF34CC">
        <w:rPr>
          <w:rFonts w:ascii="Arial" w:hAnsi="Arial" w:cs="Arial"/>
          <w:sz w:val="22"/>
        </w:rPr>
        <w:t>majority of power generation in</w:t>
      </w:r>
      <w:r w:rsidRPr="00AF34CC">
        <w:rPr>
          <w:rFonts w:ascii="Arial" w:hAnsi="Arial" w:cs="Arial"/>
          <w:sz w:val="22"/>
        </w:rPr>
        <w:t xml:space="preserve"> Mongolia. A</w:t>
      </w:r>
      <w:r w:rsidR="00933BE3" w:rsidRPr="00AF34CC">
        <w:rPr>
          <w:rFonts w:ascii="Arial" w:hAnsi="Arial" w:cs="Arial"/>
          <w:sz w:val="22"/>
        </w:rPr>
        <w:t xml:space="preserve">ccording to </w:t>
      </w:r>
      <w:r w:rsidR="00203A54" w:rsidRPr="00AF34CC">
        <w:rPr>
          <w:rFonts w:ascii="Arial" w:hAnsi="Arial" w:cs="Arial"/>
          <w:sz w:val="22"/>
        </w:rPr>
        <w:t xml:space="preserve">a recent </w:t>
      </w:r>
      <w:r w:rsidR="00933BE3" w:rsidRPr="00AF34CC">
        <w:rPr>
          <w:rFonts w:ascii="Arial" w:hAnsi="Arial" w:cs="Arial"/>
          <w:sz w:val="22"/>
        </w:rPr>
        <w:t>Asian Development B</w:t>
      </w:r>
      <w:r w:rsidRPr="00AF34CC">
        <w:rPr>
          <w:rFonts w:ascii="Arial" w:hAnsi="Arial" w:cs="Arial"/>
          <w:sz w:val="22"/>
        </w:rPr>
        <w:t>ank report, there are seven main coal-fired power plants in Mongolia with total installed capacity of 856MW. Due to aged, deteriorate</w:t>
      </w:r>
      <w:r w:rsidR="00306089" w:rsidRPr="00AF34CC">
        <w:rPr>
          <w:rFonts w:ascii="Arial" w:hAnsi="Arial" w:cs="Arial"/>
          <w:sz w:val="22"/>
        </w:rPr>
        <w:t>d</w:t>
      </w:r>
      <w:r w:rsidRPr="00AF34CC">
        <w:rPr>
          <w:rFonts w:ascii="Arial" w:hAnsi="Arial" w:cs="Arial"/>
          <w:sz w:val="22"/>
        </w:rPr>
        <w:t xml:space="preserve">, and unreliable equipment, the actual available power capacity </w:t>
      </w:r>
      <w:r w:rsidR="00306089" w:rsidRPr="00AF34CC">
        <w:rPr>
          <w:rFonts w:ascii="Arial" w:hAnsi="Arial" w:cs="Arial"/>
          <w:sz w:val="22"/>
        </w:rPr>
        <w:t>is significantly lower</w:t>
      </w:r>
      <w:r w:rsidRPr="00AF34CC">
        <w:rPr>
          <w:rFonts w:ascii="Arial" w:hAnsi="Arial" w:cs="Arial"/>
          <w:sz w:val="22"/>
        </w:rPr>
        <w:t>.</w:t>
      </w:r>
      <w:r w:rsidR="00933BE3" w:rsidRPr="00AF34CC">
        <w:rPr>
          <w:rFonts w:ascii="Arial" w:hAnsi="Arial" w:cs="Arial"/>
          <w:sz w:val="22"/>
        </w:rPr>
        <w:t xml:space="preserve"> T</w:t>
      </w:r>
      <w:r w:rsidR="000821A4" w:rsidRPr="00AF34CC">
        <w:rPr>
          <w:rFonts w:ascii="Arial" w:hAnsi="Arial" w:cs="Arial"/>
          <w:sz w:val="22"/>
        </w:rPr>
        <w:t xml:space="preserve">he Ulaanbaatar TES-4 CHP Power is the largest power plant in Mongolia, with </w:t>
      </w:r>
      <w:r w:rsidR="00306089" w:rsidRPr="00AF34CC">
        <w:rPr>
          <w:rFonts w:ascii="Arial" w:hAnsi="Arial" w:cs="Arial"/>
          <w:sz w:val="22"/>
        </w:rPr>
        <w:t xml:space="preserve">a </w:t>
      </w:r>
      <w:r w:rsidR="000821A4" w:rsidRPr="00AF34CC">
        <w:rPr>
          <w:rFonts w:ascii="Arial" w:hAnsi="Arial" w:cs="Arial"/>
          <w:sz w:val="22"/>
        </w:rPr>
        <w:t xml:space="preserve">capacity of 580MW. The first unit was commissioned in 1983 and the last in 1991, many updated and repairs have been made in recent years. The second largest power plant TES-3 CHP Power (capacity of 136MW) was installed in 1968 and the original retirement period were 2011. However, due to the lack of </w:t>
      </w:r>
      <w:r w:rsidR="00306089" w:rsidRPr="00AF34CC">
        <w:rPr>
          <w:rFonts w:ascii="Arial" w:hAnsi="Arial" w:cs="Arial"/>
          <w:sz w:val="22"/>
        </w:rPr>
        <w:t xml:space="preserve">a </w:t>
      </w:r>
      <w:r w:rsidR="000821A4" w:rsidRPr="00AF34CC">
        <w:rPr>
          <w:rFonts w:ascii="Arial" w:hAnsi="Arial" w:cs="Arial"/>
          <w:sz w:val="22"/>
        </w:rPr>
        <w:t>replacement heating resource, it has to be kept in operation.</w:t>
      </w:r>
    </w:p>
    <w:p w:rsidR="00933BE3" w:rsidRPr="00AF34CC" w:rsidRDefault="00933BE3" w:rsidP="00AF34CC">
      <w:pPr>
        <w:rPr>
          <w:rFonts w:ascii="Arial" w:hAnsi="Arial" w:cs="Arial"/>
          <w:sz w:val="22"/>
        </w:rPr>
      </w:pPr>
    </w:p>
    <w:p w:rsidR="00E85ECC" w:rsidRPr="00AF34CC" w:rsidRDefault="00F4219B" w:rsidP="00AF34CC">
      <w:pPr>
        <w:rPr>
          <w:rFonts w:ascii="Arial" w:hAnsi="Arial" w:cs="Arial"/>
          <w:sz w:val="22"/>
        </w:rPr>
      </w:pPr>
      <w:r w:rsidRPr="00AF34CC">
        <w:rPr>
          <w:rFonts w:ascii="Arial" w:hAnsi="Arial" w:cs="Arial"/>
          <w:sz w:val="22"/>
        </w:rPr>
        <w:t>A</w:t>
      </w:r>
      <w:r w:rsidR="00E83324" w:rsidRPr="00AF34CC">
        <w:rPr>
          <w:rFonts w:ascii="Arial" w:hAnsi="Arial" w:cs="Arial"/>
          <w:sz w:val="22"/>
        </w:rPr>
        <w:t xml:space="preserve">ccording to </w:t>
      </w:r>
      <w:r w:rsidR="00306089" w:rsidRPr="00AF34CC">
        <w:rPr>
          <w:rFonts w:ascii="Arial" w:hAnsi="Arial" w:cs="Arial"/>
          <w:sz w:val="22"/>
        </w:rPr>
        <w:t xml:space="preserve">an </w:t>
      </w:r>
      <w:r w:rsidR="00E83324" w:rsidRPr="00AF34CC">
        <w:rPr>
          <w:rFonts w:ascii="Arial" w:hAnsi="Arial" w:cs="Arial"/>
          <w:sz w:val="22"/>
        </w:rPr>
        <w:t xml:space="preserve">agreement between </w:t>
      </w:r>
      <w:r w:rsidR="00D06097" w:rsidRPr="00AF34CC">
        <w:rPr>
          <w:rFonts w:ascii="Arial" w:hAnsi="Arial" w:cs="Arial"/>
          <w:sz w:val="22"/>
        </w:rPr>
        <w:t xml:space="preserve">the Mongolia and Russia, it </w:t>
      </w:r>
      <w:r w:rsidR="00306089" w:rsidRPr="00AF34CC">
        <w:rPr>
          <w:rFonts w:ascii="Arial" w:hAnsi="Arial" w:cs="Arial"/>
          <w:sz w:val="22"/>
        </w:rPr>
        <w:t>should be</w:t>
      </w:r>
      <w:r w:rsidR="00D06097" w:rsidRPr="00AF34CC">
        <w:rPr>
          <w:rFonts w:ascii="Arial" w:hAnsi="Arial" w:cs="Arial"/>
          <w:sz w:val="22"/>
        </w:rPr>
        <w:t xml:space="preserve"> possible </w:t>
      </w:r>
      <w:r w:rsidR="00306089" w:rsidRPr="00AF34CC">
        <w:rPr>
          <w:rFonts w:ascii="Arial" w:hAnsi="Arial" w:cs="Arial"/>
          <w:sz w:val="22"/>
        </w:rPr>
        <w:t xml:space="preserve">for Mongolia </w:t>
      </w:r>
      <w:r w:rsidR="00D06097" w:rsidRPr="00AF34CC">
        <w:rPr>
          <w:rFonts w:ascii="Arial" w:hAnsi="Arial" w:cs="Arial"/>
          <w:sz w:val="22"/>
        </w:rPr>
        <w:t>to import 120-160M</w:t>
      </w:r>
      <w:r w:rsidR="00306089" w:rsidRPr="00AF34CC">
        <w:rPr>
          <w:rFonts w:ascii="Arial" w:hAnsi="Arial" w:cs="Arial"/>
          <w:sz w:val="22"/>
        </w:rPr>
        <w:t>W</w:t>
      </w:r>
      <w:r w:rsidR="00D06097" w:rsidRPr="00AF34CC">
        <w:rPr>
          <w:rFonts w:ascii="Arial" w:hAnsi="Arial" w:cs="Arial"/>
          <w:sz w:val="22"/>
        </w:rPr>
        <w:t xml:space="preserve"> electricity</w:t>
      </w:r>
      <w:r w:rsidRPr="00AF34CC">
        <w:rPr>
          <w:rFonts w:ascii="Arial" w:hAnsi="Arial" w:cs="Arial"/>
          <w:sz w:val="22"/>
        </w:rPr>
        <w:t xml:space="preserve"> from Russia</w:t>
      </w:r>
      <w:r w:rsidR="00D06097" w:rsidRPr="00AF34CC">
        <w:rPr>
          <w:rFonts w:ascii="Arial" w:hAnsi="Arial" w:cs="Arial"/>
          <w:sz w:val="22"/>
        </w:rPr>
        <w:t xml:space="preserve"> </w:t>
      </w:r>
      <w:r w:rsidRPr="00AF34CC">
        <w:rPr>
          <w:rFonts w:ascii="Arial" w:hAnsi="Arial" w:cs="Arial"/>
          <w:sz w:val="22"/>
        </w:rPr>
        <w:t xml:space="preserve">at any time, </w:t>
      </w:r>
      <w:r w:rsidR="00306089" w:rsidRPr="00AF34CC">
        <w:rPr>
          <w:rFonts w:ascii="Arial" w:hAnsi="Arial" w:cs="Arial"/>
          <w:sz w:val="22"/>
        </w:rPr>
        <w:t>i</w:t>
      </w:r>
      <w:r w:rsidRPr="00AF34CC">
        <w:rPr>
          <w:rFonts w:ascii="Arial" w:hAnsi="Arial" w:cs="Arial"/>
          <w:sz w:val="22"/>
        </w:rPr>
        <w:t xml:space="preserve">n order to cover the peak load and regulate the grid frequency. </w:t>
      </w:r>
      <w:r w:rsidR="00401827" w:rsidRPr="00AF34CC">
        <w:rPr>
          <w:rFonts w:ascii="Arial" w:hAnsi="Arial" w:cs="Arial"/>
          <w:sz w:val="22"/>
        </w:rPr>
        <w:t xml:space="preserve">But the import is </w:t>
      </w:r>
      <w:r w:rsidRPr="00AF34CC">
        <w:rPr>
          <w:rFonts w:ascii="Arial" w:hAnsi="Arial" w:cs="Arial"/>
          <w:sz w:val="22"/>
        </w:rPr>
        <w:t xml:space="preserve">expected to be </w:t>
      </w:r>
      <w:r w:rsidR="00401827" w:rsidRPr="00AF34CC">
        <w:rPr>
          <w:rFonts w:ascii="Arial" w:hAnsi="Arial" w:cs="Arial"/>
          <w:sz w:val="22"/>
        </w:rPr>
        <w:t xml:space="preserve">stagnant </w:t>
      </w:r>
      <w:r w:rsidR="009A1352" w:rsidRPr="00AF34CC">
        <w:rPr>
          <w:rFonts w:ascii="Arial" w:hAnsi="Arial" w:cs="Arial"/>
          <w:sz w:val="22"/>
        </w:rPr>
        <w:t xml:space="preserve">due to the insufficient throughput capacity of power transmission lines linking the region with </w:t>
      </w:r>
      <w:r w:rsidR="00E85ECC" w:rsidRPr="00AF34CC">
        <w:rPr>
          <w:rFonts w:ascii="Arial" w:hAnsi="Arial" w:cs="Arial"/>
          <w:sz w:val="22"/>
        </w:rPr>
        <w:t xml:space="preserve">Mongolia, as well as </w:t>
      </w:r>
      <w:r w:rsidR="00306089" w:rsidRPr="00AF34CC">
        <w:rPr>
          <w:rFonts w:ascii="Arial" w:hAnsi="Arial" w:cs="Arial"/>
          <w:sz w:val="22"/>
        </w:rPr>
        <w:t xml:space="preserve">the </w:t>
      </w:r>
      <w:r w:rsidR="00E85ECC" w:rsidRPr="00AF34CC">
        <w:rPr>
          <w:rFonts w:ascii="Arial" w:hAnsi="Arial" w:cs="Arial"/>
          <w:sz w:val="22"/>
        </w:rPr>
        <w:t>high rate for imported electricity</w:t>
      </w:r>
      <w:r w:rsidR="00306089" w:rsidRPr="00AF34CC">
        <w:rPr>
          <w:rFonts w:ascii="Arial" w:hAnsi="Arial" w:cs="Arial"/>
          <w:sz w:val="22"/>
        </w:rPr>
        <w:t xml:space="preserve"> of</w:t>
      </w:r>
      <w:r w:rsidR="00E85ECC" w:rsidRPr="00AF34CC">
        <w:rPr>
          <w:rFonts w:ascii="Arial" w:hAnsi="Arial" w:cs="Arial"/>
          <w:sz w:val="22"/>
        </w:rPr>
        <w:t xml:space="preserve"> $</w:t>
      </w:r>
      <w:r w:rsidR="00306089" w:rsidRPr="00AF34CC">
        <w:rPr>
          <w:rFonts w:ascii="Arial" w:hAnsi="Arial" w:cs="Arial"/>
          <w:sz w:val="22"/>
        </w:rPr>
        <w:t>.0</w:t>
      </w:r>
      <w:r w:rsidR="00E85ECC" w:rsidRPr="00AF34CC">
        <w:rPr>
          <w:rFonts w:ascii="Arial" w:hAnsi="Arial" w:cs="Arial"/>
          <w:sz w:val="22"/>
        </w:rPr>
        <w:t>8 /</w:t>
      </w:r>
      <w:r w:rsidR="00306089" w:rsidRPr="00AF34CC">
        <w:rPr>
          <w:rFonts w:ascii="Arial" w:hAnsi="Arial" w:cs="Arial"/>
          <w:sz w:val="22"/>
        </w:rPr>
        <w:t>kW</w:t>
      </w:r>
      <w:r w:rsidR="00E85ECC" w:rsidRPr="00AF34CC">
        <w:rPr>
          <w:rFonts w:ascii="Arial" w:hAnsi="Arial" w:cs="Arial"/>
          <w:sz w:val="22"/>
        </w:rPr>
        <w:t>h.</w:t>
      </w:r>
    </w:p>
    <w:p w:rsidR="00344E37" w:rsidRPr="00AF34CC" w:rsidRDefault="00344E37" w:rsidP="00AF34CC">
      <w:pPr>
        <w:rPr>
          <w:rFonts w:ascii="Arial" w:hAnsi="Arial" w:cs="Arial"/>
          <w:sz w:val="22"/>
        </w:rPr>
      </w:pPr>
    </w:p>
    <w:p w:rsidR="00344E37" w:rsidRPr="00AF34CC" w:rsidRDefault="00344E37" w:rsidP="00AF34CC">
      <w:pPr>
        <w:rPr>
          <w:rFonts w:ascii="Arial" w:hAnsi="Arial" w:cs="Arial"/>
          <w:sz w:val="22"/>
        </w:rPr>
      </w:pPr>
      <w:r w:rsidRPr="00AF34CC">
        <w:rPr>
          <w:rFonts w:ascii="Arial" w:hAnsi="Arial" w:cs="Arial"/>
          <w:sz w:val="22"/>
        </w:rPr>
        <w:t>Aging infrastructure and barriers to power import have Mongolia facing critical and increasing energy deficits.</w:t>
      </w:r>
    </w:p>
    <w:p w:rsidR="00D23A05" w:rsidRPr="00AF34CC" w:rsidRDefault="00D23A05" w:rsidP="00AF34CC">
      <w:pPr>
        <w:rPr>
          <w:rFonts w:ascii="Arial" w:hAnsi="Arial" w:cs="Arial"/>
        </w:rPr>
      </w:pPr>
    </w:p>
    <w:p w:rsidR="00C46875" w:rsidRPr="0075234B" w:rsidRDefault="00D24BE1" w:rsidP="0075234B">
      <w:pPr>
        <w:ind w:left="643" w:hangingChars="400" w:hanging="643"/>
        <w:rPr>
          <w:rFonts w:ascii="Arial" w:hAnsi="Arial" w:cs="Arial"/>
          <w:b/>
          <w:sz w:val="16"/>
          <w:szCs w:val="16"/>
        </w:rPr>
      </w:pPr>
      <w:proofErr w:type="gramStart"/>
      <w:r w:rsidRPr="0075234B">
        <w:rPr>
          <w:rFonts w:ascii="Arial" w:hAnsi="Arial" w:cs="Arial"/>
          <w:b/>
          <w:sz w:val="16"/>
          <w:szCs w:val="16"/>
        </w:rPr>
        <w:t>Figure 5.</w:t>
      </w:r>
      <w:proofErr w:type="gramEnd"/>
      <w:r w:rsidRPr="0075234B">
        <w:rPr>
          <w:rFonts w:ascii="Arial" w:hAnsi="Arial" w:cs="Arial"/>
          <w:b/>
          <w:sz w:val="16"/>
          <w:szCs w:val="16"/>
        </w:rPr>
        <w:t xml:space="preserve"> </w:t>
      </w:r>
      <w:r w:rsidR="004513E6">
        <w:rPr>
          <w:rFonts w:ascii="Arial" w:hAnsi="Arial" w:cs="Arial"/>
          <w:b/>
          <w:sz w:val="16"/>
          <w:szCs w:val="16"/>
        </w:rPr>
        <w:t xml:space="preserve">A </w:t>
      </w:r>
      <w:r w:rsidRPr="0075234B">
        <w:rPr>
          <w:rFonts w:ascii="Arial" w:hAnsi="Arial" w:cs="Arial"/>
          <w:b/>
          <w:sz w:val="16"/>
          <w:szCs w:val="16"/>
        </w:rPr>
        <w:t xml:space="preserve">744MW electricity </w:t>
      </w:r>
      <w:r w:rsidR="000C6C2F" w:rsidRPr="0075234B">
        <w:rPr>
          <w:rFonts w:ascii="Arial" w:hAnsi="Arial" w:cs="Arial"/>
          <w:b/>
          <w:sz w:val="16"/>
          <w:szCs w:val="16"/>
        </w:rPr>
        <w:t xml:space="preserve">deficit </w:t>
      </w:r>
      <w:r w:rsidRPr="0075234B">
        <w:rPr>
          <w:rFonts w:ascii="Arial" w:hAnsi="Arial" w:cs="Arial"/>
          <w:b/>
          <w:sz w:val="16"/>
          <w:szCs w:val="16"/>
        </w:rPr>
        <w:t xml:space="preserve">will occur by 2015 if a </w:t>
      </w:r>
      <w:r w:rsidR="00BA53DC">
        <w:rPr>
          <w:rFonts w:ascii="Arial" w:hAnsi="Arial" w:cs="Arial"/>
          <w:b/>
          <w:sz w:val="16"/>
          <w:szCs w:val="16"/>
        </w:rPr>
        <w:t>powerful new</w:t>
      </w:r>
      <w:r w:rsidRPr="0075234B">
        <w:rPr>
          <w:rFonts w:ascii="Arial" w:hAnsi="Arial" w:cs="Arial"/>
          <w:b/>
          <w:sz w:val="16"/>
          <w:szCs w:val="16"/>
        </w:rPr>
        <w:t xml:space="preserve"> source of </w:t>
      </w:r>
      <w:r w:rsidR="000C6C2F" w:rsidRPr="0075234B">
        <w:rPr>
          <w:rFonts w:ascii="Arial" w:hAnsi="Arial" w:cs="Arial"/>
          <w:b/>
          <w:sz w:val="16"/>
          <w:szCs w:val="16"/>
        </w:rPr>
        <w:t>e</w:t>
      </w:r>
      <w:r w:rsidRPr="0075234B">
        <w:rPr>
          <w:rFonts w:ascii="Arial" w:hAnsi="Arial" w:cs="Arial"/>
          <w:b/>
          <w:sz w:val="16"/>
          <w:szCs w:val="16"/>
        </w:rPr>
        <w:t>lectricity</w:t>
      </w:r>
      <w:r w:rsidR="000C6C2F" w:rsidRPr="0075234B">
        <w:rPr>
          <w:rFonts w:ascii="Arial" w:hAnsi="Arial" w:cs="Arial"/>
          <w:b/>
          <w:sz w:val="16"/>
          <w:szCs w:val="16"/>
        </w:rPr>
        <w:t xml:space="preserve"> production</w:t>
      </w:r>
      <w:r w:rsidRPr="0075234B">
        <w:rPr>
          <w:rFonts w:ascii="Arial" w:hAnsi="Arial" w:cs="Arial"/>
          <w:b/>
          <w:sz w:val="16"/>
          <w:szCs w:val="16"/>
        </w:rPr>
        <w:t xml:space="preserve"> </w:t>
      </w:r>
      <w:r w:rsidR="00BA53DC">
        <w:rPr>
          <w:rFonts w:ascii="Arial" w:hAnsi="Arial" w:cs="Arial"/>
          <w:b/>
          <w:sz w:val="16"/>
          <w:szCs w:val="16"/>
        </w:rPr>
        <w:t>is not developed.</w:t>
      </w:r>
      <w:r w:rsidRPr="0075234B">
        <w:rPr>
          <w:rFonts w:ascii="Arial" w:hAnsi="Arial" w:cs="Arial"/>
          <w:b/>
          <w:sz w:val="16"/>
          <w:szCs w:val="16"/>
        </w:rPr>
        <w:t xml:space="preserve">  </w:t>
      </w:r>
    </w:p>
    <w:p w:rsidR="0015303C" w:rsidRPr="00AF34CC" w:rsidRDefault="002A46FC" w:rsidP="00AF34CC">
      <w:pPr>
        <w:rPr>
          <w:rFonts w:ascii="Arial" w:hAnsi="Arial" w:cs="Arial"/>
          <w:b/>
        </w:rPr>
      </w:pPr>
      <w:r w:rsidRPr="00AF34CC">
        <w:rPr>
          <w:rFonts w:ascii="Arial" w:hAnsi="Arial" w:cs="Arial"/>
          <w:noProof/>
          <w:lang w:val="en-CA" w:eastAsia="en-CA"/>
        </w:rPr>
        <w:drawing>
          <wp:inline distT="0" distB="0" distL="0" distR="0">
            <wp:extent cx="4423410" cy="1950720"/>
            <wp:effectExtent l="19050" t="0" r="0" b="0"/>
            <wp:docPr id="9"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425559" cy="1951668"/>
                    </a:xfrm>
                    <a:prstGeom prst="rect">
                      <a:avLst/>
                    </a:prstGeom>
                  </pic:spPr>
                </pic:pic>
              </a:graphicData>
            </a:graphic>
          </wp:inline>
        </w:drawing>
      </w:r>
    </w:p>
    <w:p w:rsidR="00E5378A" w:rsidRPr="0075234B" w:rsidRDefault="002A46FC" w:rsidP="004513E6">
      <w:pPr>
        <w:rPr>
          <w:rFonts w:ascii="Arial" w:hAnsi="Arial" w:cs="Arial"/>
          <w:sz w:val="16"/>
          <w:szCs w:val="16"/>
        </w:rPr>
      </w:pPr>
      <w:r w:rsidRPr="0075234B">
        <w:rPr>
          <w:rFonts w:ascii="Arial" w:hAnsi="Arial" w:cs="Arial"/>
          <w:sz w:val="16"/>
          <w:szCs w:val="16"/>
        </w:rPr>
        <w:t xml:space="preserve">Source: Energy </w:t>
      </w:r>
      <w:r w:rsidR="00677B0E">
        <w:rPr>
          <w:rFonts w:ascii="Arial" w:hAnsi="Arial" w:cs="Arial"/>
          <w:sz w:val="16"/>
          <w:szCs w:val="16"/>
        </w:rPr>
        <w:t>International Corporation</w:t>
      </w:r>
      <w:r w:rsidR="00BA59C5">
        <w:rPr>
          <w:rFonts w:ascii="Arial" w:hAnsi="Arial" w:cs="Arial" w:hint="eastAsia"/>
          <w:sz w:val="16"/>
          <w:szCs w:val="16"/>
        </w:rPr>
        <w:t>, Prophecy Coal Corp</w:t>
      </w:r>
      <w:r w:rsidR="00677B0E">
        <w:rPr>
          <w:rFonts w:ascii="Arial" w:hAnsi="Arial" w:cs="Arial" w:hint="eastAsia"/>
          <w:sz w:val="16"/>
          <w:szCs w:val="16"/>
        </w:rPr>
        <w:t xml:space="preserve"> (TSX: PCY)</w:t>
      </w:r>
    </w:p>
    <w:p w:rsidR="0015303C" w:rsidRPr="0075234B" w:rsidRDefault="00E83324" w:rsidP="004513E6">
      <w:pPr>
        <w:rPr>
          <w:rFonts w:ascii="Arial" w:hAnsi="Arial" w:cs="Arial"/>
          <w:sz w:val="16"/>
          <w:szCs w:val="16"/>
        </w:rPr>
      </w:pPr>
      <w:r w:rsidRPr="0075234B">
        <w:rPr>
          <w:rFonts w:ascii="Arial" w:hAnsi="Arial" w:cs="Arial"/>
          <w:sz w:val="16"/>
          <w:szCs w:val="16"/>
        </w:rPr>
        <w:t>Note: CES – Central Energy System, EES – Eastern Energy System</w:t>
      </w:r>
    </w:p>
    <w:p w:rsidR="000B3A1A" w:rsidRPr="00AF34CC" w:rsidRDefault="000B3A1A" w:rsidP="00AF34CC">
      <w:pPr>
        <w:rPr>
          <w:rFonts w:ascii="Arial" w:hAnsi="Arial" w:cs="Arial"/>
          <w:sz w:val="22"/>
        </w:rPr>
      </w:pPr>
    </w:p>
    <w:p w:rsidR="004312E6" w:rsidRPr="00AF34CC" w:rsidRDefault="004312E6" w:rsidP="00AF34CC">
      <w:pPr>
        <w:rPr>
          <w:rFonts w:ascii="Arial" w:hAnsi="Arial" w:cs="Arial"/>
          <w:sz w:val="22"/>
        </w:rPr>
      </w:pPr>
      <w:r w:rsidRPr="00AF34CC">
        <w:rPr>
          <w:rFonts w:ascii="Arial" w:hAnsi="Arial" w:cs="Arial"/>
          <w:sz w:val="22"/>
        </w:rPr>
        <w:t xml:space="preserve">Mongolia is perfectly capable of developing new energy sources through exploitation of their own vast resources and this would release that nation from reliance on costly and unstable imports from Russia. </w:t>
      </w:r>
    </w:p>
    <w:p w:rsidR="002454A6" w:rsidRPr="00AF34CC" w:rsidRDefault="002454A6" w:rsidP="00AF34CC">
      <w:pPr>
        <w:rPr>
          <w:rFonts w:ascii="Arial" w:hAnsi="Arial" w:cs="Arial"/>
          <w:sz w:val="22"/>
        </w:rPr>
      </w:pPr>
    </w:p>
    <w:p w:rsidR="0015303C" w:rsidRPr="003D2B3A" w:rsidRDefault="00344E37" w:rsidP="00AF34CC">
      <w:pPr>
        <w:rPr>
          <w:rFonts w:ascii="Arial" w:hAnsi="Arial" w:cs="Arial"/>
          <w:b/>
          <w:sz w:val="24"/>
          <w:szCs w:val="24"/>
          <w:u w:val="single"/>
        </w:rPr>
      </w:pPr>
      <w:r w:rsidRPr="003D2B3A">
        <w:rPr>
          <w:rFonts w:ascii="Arial" w:hAnsi="Arial" w:cs="Arial"/>
          <w:b/>
          <w:sz w:val="24"/>
          <w:szCs w:val="24"/>
          <w:u w:val="single"/>
        </w:rPr>
        <w:t>The Case for a N</w:t>
      </w:r>
      <w:r w:rsidR="00527D16" w:rsidRPr="003D2B3A">
        <w:rPr>
          <w:rFonts w:ascii="Arial" w:hAnsi="Arial" w:cs="Arial"/>
          <w:b/>
          <w:sz w:val="24"/>
          <w:szCs w:val="24"/>
          <w:u w:val="single"/>
        </w:rPr>
        <w:t xml:space="preserve">ew </w:t>
      </w:r>
      <w:r w:rsidRPr="003D2B3A">
        <w:rPr>
          <w:rFonts w:ascii="Arial" w:hAnsi="Arial" w:cs="Arial"/>
          <w:b/>
          <w:sz w:val="24"/>
          <w:szCs w:val="24"/>
          <w:u w:val="single"/>
        </w:rPr>
        <w:t>Thermal C</w:t>
      </w:r>
      <w:r w:rsidR="00E85ECC" w:rsidRPr="003D2B3A">
        <w:rPr>
          <w:rFonts w:ascii="Arial" w:hAnsi="Arial" w:cs="Arial"/>
          <w:b/>
          <w:sz w:val="24"/>
          <w:szCs w:val="24"/>
          <w:u w:val="single"/>
        </w:rPr>
        <w:t>oal</w:t>
      </w:r>
      <w:r w:rsidRPr="003D2B3A">
        <w:rPr>
          <w:rFonts w:ascii="Arial" w:hAnsi="Arial" w:cs="Arial"/>
          <w:b/>
          <w:sz w:val="24"/>
          <w:szCs w:val="24"/>
          <w:u w:val="single"/>
        </w:rPr>
        <w:t xml:space="preserve"> P</w:t>
      </w:r>
      <w:r w:rsidR="00E85ECC" w:rsidRPr="003D2B3A">
        <w:rPr>
          <w:rFonts w:ascii="Arial" w:hAnsi="Arial" w:cs="Arial"/>
          <w:b/>
          <w:sz w:val="24"/>
          <w:szCs w:val="24"/>
          <w:u w:val="single"/>
        </w:rPr>
        <w:t>owe</w:t>
      </w:r>
      <w:r w:rsidR="009A5105" w:rsidRPr="003D2B3A">
        <w:rPr>
          <w:rFonts w:ascii="Arial" w:hAnsi="Arial" w:cs="Arial"/>
          <w:b/>
          <w:sz w:val="24"/>
          <w:szCs w:val="24"/>
          <w:u w:val="single"/>
        </w:rPr>
        <w:t xml:space="preserve">r </w:t>
      </w:r>
      <w:r w:rsidRPr="003D2B3A">
        <w:rPr>
          <w:rFonts w:ascii="Arial" w:hAnsi="Arial" w:cs="Arial"/>
          <w:b/>
          <w:sz w:val="24"/>
          <w:szCs w:val="24"/>
          <w:u w:val="single"/>
        </w:rPr>
        <w:t>P</w:t>
      </w:r>
      <w:r w:rsidR="009A5105" w:rsidRPr="003D2B3A">
        <w:rPr>
          <w:rFonts w:ascii="Arial" w:hAnsi="Arial" w:cs="Arial"/>
          <w:b/>
          <w:sz w:val="24"/>
          <w:szCs w:val="24"/>
          <w:u w:val="single"/>
        </w:rPr>
        <w:t>lant</w:t>
      </w:r>
      <w:r w:rsidR="00527D16" w:rsidRPr="003D2B3A">
        <w:rPr>
          <w:rFonts w:ascii="Arial" w:hAnsi="Arial" w:cs="Arial"/>
          <w:b/>
          <w:sz w:val="24"/>
          <w:szCs w:val="24"/>
        </w:rPr>
        <w:t xml:space="preserve"> </w:t>
      </w:r>
    </w:p>
    <w:p w:rsidR="007A7A1E" w:rsidRPr="00AF34CC" w:rsidRDefault="007A7A1E" w:rsidP="00AF34CC">
      <w:pPr>
        <w:rPr>
          <w:rFonts w:ascii="Arial" w:hAnsi="Arial" w:cs="Arial"/>
          <w:b/>
        </w:rPr>
      </w:pPr>
    </w:p>
    <w:p w:rsidR="002454A6" w:rsidRDefault="002454A6" w:rsidP="002454A6">
      <w:pPr>
        <w:widowControl/>
        <w:shd w:val="clear" w:color="auto" w:fill="FFFFFF"/>
        <w:rPr>
          <w:rFonts w:ascii="Arial" w:hAnsi="Arial" w:cs="Arial"/>
          <w:sz w:val="22"/>
        </w:rPr>
      </w:pPr>
      <w:r w:rsidRPr="00AF34CC">
        <w:rPr>
          <w:rFonts w:ascii="Arial" w:hAnsi="Arial" w:cs="Arial"/>
          <w:sz w:val="22"/>
        </w:rPr>
        <w:t xml:space="preserve">The figures </w:t>
      </w:r>
      <w:r>
        <w:rPr>
          <w:rFonts w:ascii="Arial" w:hAnsi="Arial" w:cs="Arial"/>
          <w:sz w:val="22"/>
        </w:rPr>
        <w:t xml:space="preserve">cited above with respect to coking coal </w:t>
      </w:r>
      <w:r w:rsidRPr="00AF34CC">
        <w:rPr>
          <w:rFonts w:ascii="Arial" w:hAnsi="Arial" w:cs="Arial"/>
          <w:sz w:val="22"/>
        </w:rPr>
        <w:t>are equally as impressive in terms of thermal coal</w:t>
      </w:r>
      <w:r>
        <w:rPr>
          <w:rFonts w:ascii="Arial" w:hAnsi="Arial" w:cs="Arial"/>
          <w:sz w:val="22"/>
        </w:rPr>
        <w:t>,</w:t>
      </w:r>
      <w:r w:rsidRPr="00AF34CC">
        <w:rPr>
          <w:rFonts w:ascii="Arial" w:hAnsi="Arial" w:cs="Arial"/>
          <w:sz w:val="22"/>
        </w:rPr>
        <w:t xml:space="preserve"> which is used in the generation of electricity.  </w:t>
      </w:r>
      <w:proofErr w:type="gramStart"/>
      <w:r>
        <w:rPr>
          <w:rFonts w:ascii="Arial" w:hAnsi="Arial" w:cs="Arial"/>
          <w:sz w:val="22"/>
        </w:rPr>
        <w:t>Its d</w:t>
      </w:r>
      <w:r w:rsidRPr="00AF34CC">
        <w:rPr>
          <w:rFonts w:ascii="Arial" w:hAnsi="Arial" w:cs="Arial"/>
          <w:sz w:val="22"/>
        </w:rPr>
        <w:t xml:space="preserve">emand for power </w:t>
      </w:r>
      <w:r>
        <w:rPr>
          <w:rFonts w:ascii="Arial" w:hAnsi="Arial" w:cs="Arial"/>
          <w:sz w:val="22"/>
        </w:rPr>
        <w:t>necessitates that</w:t>
      </w:r>
      <w:r w:rsidRPr="00AF34CC">
        <w:rPr>
          <w:rFonts w:ascii="Arial" w:hAnsi="Arial" w:cs="Arial"/>
          <w:sz w:val="22"/>
        </w:rPr>
        <w:t xml:space="preserve"> Mongolia develop</w:t>
      </w:r>
      <w:proofErr w:type="gramEnd"/>
      <w:r w:rsidRPr="00AF34CC">
        <w:rPr>
          <w:rFonts w:ascii="Arial" w:hAnsi="Arial" w:cs="Arial"/>
          <w:sz w:val="22"/>
        </w:rPr>
        <w:t xml:space="preserve"> </w:t>
      </w:r>
      <w:r>
        <w:rPr>
          <w:rFonts w:ascii="Arial" w:hAnsi="Arial" w:cs="Arial"/>
          <w:sz w:val="22"/>
        </w:rPr>
        <w:t>new</w:t>
      </w:r>
      <w:r w:rsidRPr="00AF34CC">
        <w:rPr>
          <w:rFonts w:ascii="Arial" w:hAnsi="Arial" w:cs="Arial"/>
          <w:sz w:val="22"/>
        </w:rPr>
        <w:t xml:space="preserve"> thermal coal power plants</w:t>
      </w:r>
      <w:r>
        <w:rPr>
          <w:rFonts w:ascii="Arial" w:hAnsi="Arial" w:cs="Arial"/>
          <w:sz w:val="22"/>
        </w:rPr>
        <w:t xml:space="preserve">.  Its proximity to China, coupled with </w:t>
      </w:r>
      <w:r w:rsidRPr="00AF34CC">
        <w:rPr>
          <w:rFonts w:ascii="Arial" w:hAnsi="Arial" w:cs="Arial"/>
          <w:sz w:val="22"/>
        </w:rPr>
        <w:t xml:space="preserve">Chinese </w:t>
      </w:r>
      <w:r>
        <w:rPr>
          <w:rFonts w:ascii="Arial" w:hAnsi="Arial" w:cs="Arial"/>
          <w:sz w:val="22"/>
        </w:rPr>
        <w:t>demand</w:t>
      </w:r>
      <w:r w:rsidR="00A666F8">
        <w:rPr>
          <w:rFonts w:ascii="Arial" w:hAnsi="Arial" w:cs="Arial"/>
          <w:sz w:val="22"/>
        </w:rPr>
        <w:t>,</w:t>
      </w:r>
      <w:r>
        <w:rPr>
          <w:rFonts w:ascii="Arial" w:hAnsi="Arial" w:cs="Arial"/>
          <w:sz w:val="22"/>
        </w:rPr>
        <w:t xml:space="preserve"> </w:t>
      </w:r>
      <w:r w:rsidR="00A666F8">
        <w:rPr>
          <w:rFonts w:ascii="Arial" w:hAnsi="Arial" w:cs="Arial"/>
          <w:sz w:val="22"/>
        </w:rPr>
        <w:t xml:space="preserve">also </w:t>
      </w:r>
      <w:r>
        <w:rPr>
          <w:rFonts w:ascii="Arial" w:hAnsi="Arial" w:cs="Arial"/>
          <w:sz w:val="22"/>
        </w:rPr>
        <w:t>create</w:t>
      </w:r>
      <w:r w:rsidR="00A666F8">
        <w:rPr>
          <w:rFonts w:ascii="Arial" w:hAnsi="Arial" w:cs="Arial"/>
          <w:sz w:val="22"/>
        </w:rPr>
        <w:t>s</w:t>
      </w:r>
      <w:r>
        <w:rPr>
          <w:rFonts w:ascii="Arial" w:hAnsi="Arial" w:cs="Arial"/>
          <w:sz w:val="22"/>
        </w:rPr>
        <w:t xml:space="preserve"> an opportunity for Mongolia to </w:t>
      </w:r>
      <w:r w:rsidRPr="00AF34CC">
        <w:rPr>
          <w:rFonts w:ascii="Arial" w:hAnsi="Arial" w:cs="Arial"/>
          <w:sz w:val="22"/>
        </w:rPr>
        <w:t xml:space="preserve">export electricity rather than raw materials – a far more lucrative </w:t>
      </w:r>
      <w:r w:rsidR="009236F4">
        <w:rPr>
          <w:rFonts w:ascii="Arial" w:hAnsi="Arial" w:cs="Arial"/>
          <w:sz w:val="22"/>
        </w:rPr>
        <w:lastRenderedPageBreak/>
        <w:t xml:space="preserve">proposition. </w:t>
      </w:r>
      <w:r w:rsidRPr="00AF34CC">
        <w:rPr>
          <w:rFonts w:ascii="Arial" w:hAnsi="Arial" w:cs="Arial"/>
          <w:sz w:val="22"/>
        </w:rPr>
        <w:t>A far more geo-politically expedient move as well, considering that Mongolia is currently reliant on foreign sources to power its own domestic needs when it has the internal capacit</w:t>
      </w:r>
      <w:r>
        <w:rPr>
          <w:rFonts w:ascii="Arial" w:hAnsi="Arial" w:cs="Arial"/>
          <w:sz w:val="22"/>
        </w:rPr>
        <w:t>y to be energy independent…even with its rapidly increasing rate of consumption.</w:t>
      </w:r>
    </w:p>
    <w:p w:rsidR="00A666F8" w:rsidRPr="00AF34CC" w:rsidRDefault="00A666F8" w:rsidP="002454A6">
      <w:pPr>
        <w:widowControl/>
        <w:shd w:val="clear" w:color="auto" w:fill="FFFFFF"/>
        <w:rPr>
          <w:rFonts w:ascii="Arial" w:hAnsi="Arial" w:cs="Arial"/>
          <w:sz w:val="22"/>
        </w:rPr>
      </w:pPr>
    </w:p>
    <w:p w:rsidR="006A4362" w:rsidRPr="00AF34CC" w:rsidRDefault="00A666F8" w:rsidP="00AF34CC">
      <w:pPr>
        <w:rPr>
          <w:rFonts w:ascii="Arial" w:hAnsi="Arial" w:cs="Arial"/>
          <w:sz w:val="22"/>
        </w:rPr>
      </w:pPr>
      <w:r>
        <w:rPr>
          <w:rFonts w:ascii="Arial" w:hAnsi="Arial" w:cs="Arial"/>
          <w:sz w:val="22"/>
        </w:rPr>
        <w:t xml:space="preserve">It is true that </w:t>
      </w:r>
      <w:r w:rsidR="00344E37" w:rsidRPr="00AF34CC">
        <w:rPr>
          <w:rFonts w:ascii="Arial" w:hAnsi="Arial" w:cs="Arial"/>
          <w:sz w:val="22"/>
        </w:rPr>
        <w:t>Mongolia is actively</w:t>
      </w:r>
      <w:r w:rsidR="006A4362" w:rsidRPr="00AF34CC">
        <w:rPr>
          <w:rFonts w:ascii="Arial" w:hAnsi="Arial" w:cs="Arial"/>
          <w:sz w:val="22"/>
        </w:rPr>
        <w:t xml:space="preserve"> develop</w:t>
      </w:r>
      <w:r w:rsidR="00344E37" w:rsidRPr="00AF34CC">
        <w:rPr>
          <w:rFonts w:ascii="Arial" w:hAnsi="Arial" w:cs="Arial"/>
          <w:sz w:val="22"/>
        </w:rPr>
        <w:t>ing</w:t>
      </w:r>
      <w:r w:rsidR="006A4362" w:rsidRPr="00AF34CC">
        <w:rPr>
          <w:rFonts w:ascii="Arial" w:hAnsi="Arial" w:cs="Arial"/>
          <w:sz w:val="22"/>
        </w:rPr>
        <w:t xml:space="preserve"> </w:t>
      </w:r>
      <w:r w:rsidR="00344E37" w:rsidRPr="00AF34CC">
        <w:rPr>
          <w:rFonts w:ascii="Arial" w:hAnsi="Arial" w:cs="Arial"/>
          <w:sz w:val="22"/>
        </w:rPr>
        <w:t>a</w:t>
      </w:r>
      <w:r w:rsidR="006A4362" w:rsidRPr="00AF34CC">
        <w:rPr>
          <w:rFonts w:ascii="Arial" w:hAnsi="Arial" w:cs="Arial"/>
          <w:sz w:val="22"/>
        </w:rPr>
        <w:t xml:space="preserve">lternative energy </w:t>
      </w:r>
      <w:r w:rsidR="00344E37" w:rsidRPr="00AF34CC">
        <w:rPr>
          <w:rFonts w:ascii="Arial" w:hAnsi="Arial" w:cs="Arial"/>
          <w:sz w:val="22"/>
        </w:rPr>
        <w:t>sources</w:t>
      </w:r>
      <w:r w:rsidR="006A4362" w:rsidRPr="00AF34CC">
        <w:rPr>
          <w:rFonts w:ascii="Arial" w:hAnsi="Arial" w:cs="Arial"/>
          <w:sz w:val="22"/>
        </w:rPr>
        <w:t xml:space="preserve">. Ulaanbaatar recently approved plans to set up the country’s first commercial wind farm with </w:t>
      </w:r>
      <w:r w:rsidR="00344E37" w:rsidRPr="00AF34CC">
        <w:rPr>
          <w:rFonts w:ascii="Arial" w:hAnsi="Arial" w:cs="Arial"/>
          <w:sz w:val="22"/>
        </w:rPr>
        <w:t xml:space="preserve">an </w:t>
      </w:r>
      <w:r w:rsidR="006A4362" w:rsidRPr="00AF34CC">
        <w:rPr>
          <w:rFonts w:ascii="Arial" w:hAnsi="Arial" w:cs="Arial"/>
          <w:sz w:val="22"/>
        </w:rPr>
        <w:t xml:space="preserve">initial installed capacity of 50 MW, which </w:t>
      </w:r>
      <w:r w:rsidR="00344E37" w:rsidRPr="00AF34CC">
        <w:rPr>
          <w:rFonts w:ascii="Arial" w:hAnsi="Arial" w:cs="Arial"/>
          <w:sz w:val="22"/>
        </w:rPr>
        <w:t>is</w:t>
      </w:r>
      <w:r w:rsidR="006A4362" w:rsidRPr="00AF34CC">
        <w:rPr>
          <w:rFonts w:ascii="Arial" w:hAnsi="Arial" w:cs="Arial"/>
          <w:sz w:val="22"/>
        </w:rPr>
        <w:t xml:space="preserve"> expected to generate 5% of Mongolia’s </w:t>
      </w:r>
      <w:r w:rsidR="004B3ED4" w:rsidRPr="00AF34CC">
        <w:rPr>
          <w:rFonts w:ascii="Arial" w:hAnsi="Arial" w:cs="Arial"/>
          <w:sz w:val="22"/>
        </w:rPr>
        <w:t>electricity</w:t>
      </w:r>
      <w:r w:rsidR="006A4362" w:rsidRPr="00AF34CC">
        <w:rPr>
          <w:rFonts w:ascii="Arial" w:hAnsi="Arial" w:cs="Arial"/>
          <w:sz w:val="22"/>
        </w:rPr>
        <w:t>. Approximately 2 percent of the country’s power needs are currently met with household solar systems and small hydro-electricity projects. Further, Mongolia plan</w:t>
      </w:r>
      <w:r w:rsidR="00344E37" w:rsidRPr="00AF34CC">
        <w:rPr>
          <w:rFonts w:ascii="Arial" w:hAnsi="Arial" w:cs="Arial"/>
          <w:sz w:val="22"/>
        </w:rPr>
        <w:t>s</w:t>
      </w:r>
      <w:r w:rsidR="006A4362" w:rsidRPr="00AF34CC">
        <w:rPr>
          <w:rFonts w:ascii="Arial" w:hAnsi="Arial" w:cs="Arial"/>
          <w:sz w:val="22"/>
        </w:rPr>
        <w:t xml:space="preserve"> to have its first nuclear power plant by 2020. </w:t>
      </w:r>
    </w:p>
    <w:p w:rsidR="006A4362" w:rsidRPr="00AF34CC" w:rsidRDefault="006A4362" w:rsidP="00AF34CC">
      <w:pPr>
        <w:rPr>
          <w:rFonts w:ascii="Arial" w:hAnsi="Arial" w:cs="Arial"/>
          <w:sz w:val="22"/>
        </w:rPr>
      </w:pPr>
    </w:p>
    <w:p w:rsidR="001173BC" w:rsidRPr="00AF34CC" w:rsidRDefault="0080492C" w:rsidP="00AF34CC">
      <w:pPr>
        <w:rPr>
          <w:rFonts w:ascii="Arial" w:hAnsi="Arial" w:cs="Arial"/>
          <w:sz w:val="22"/>
        </w:rPr>
      </w:pPr>
      <w:r w:rsidRPr="00AF34CC">
        <w:rPr>
          <w:rFonts w:ascii="Arial" w:hAnsi="Arial" w:cs="Arial"/>
          <w:sz w:val="22"/>
        </w:rPr>
        <w:t xml:space="preserve">However, </w:t>
      </w:r>
      <w:r w:rsidR="001173BC" w:rsidRPr="00AF34CC">
        <w:rPr>
          <w:rFonts w:ascii="Arial" w:hAnsi="Arial" w:cs="Arial"/>
          <w:sz w:val="22"/>
        </w:rPr>
        <w:t xml:space="preserve">the development of </w:t>
      </w:r>
      <w:r w:rsidR="00344E37" w:rsidRPr="00AF34CC">
        <w:rPr>
          <w:rFonts w:ascii="Arial" w:hAnsi="Arial" w:cs="Arial"/>
          <w:sz w:val="22"/>
        </w:rPr>
        <w:t xml:space="preserve">a </w:t>
      </w:r>
      <w:r w:rsidRPr="00AF34CC">
        <w:rPr>
          <w:rFonts w:ascii="Arial" w:hAnsi="Arial" w:cs="Arial"/>
          <w:sz w:val="22"/>
        </w:rPr>
        <w:t>new coal</w:t>
      </w:r>
      <w:r w:rsidR="001173BC" w:rsidRPr="00AF34CC">
        <w:rPr>
          <w:rFonts w:ascii="Arial" w:hAnsi="Arial" w:cs="Arial"/>
          <w:sz w:val="22"/>
        </w:rPr>
        <w:t>-</w:t>
      </w:r>
      <w:r w:rsidRPr="00AF34CC">
        <w:rPr>
          <w:rFonts w:ascii="Arial" w:hAnsi="Arial" w:cs="Arial"/>
          <w:sz w:val="22"/>
        </w:rPr>
        <w:t xml:space="preserve">fired power plant should still be </w:t>
      </w:r>
      <w:r w:rsidR="00344E37" w:rsidRPr="00AF34CC">
        <w:rPr>
          <w:rFonts w:ascii="Arial" w:hAnsi="Arial" w:cs="Arial"/>
          <w:sz w:val="22"/>
        </w:rPr>
        <w:t xml:space="preserve">a priority </w:t>
      </w:r>
      <w:r w:rsidR="001173BC" w:rsidRPr="00AF34CC">
        <w:rPr>
          <w:rFonts w:ascii="Arial" w:hAnsi="Arial" w:cs="Arial"/>
          <w:sz w:val="22"/>
        </w:rPr>
        <w:t xml:space="preserve">for </w:t>
      </w:r>
      <w:r w:rsidRPr="00AF34CC">
        <w:rPr>
          <w:rFonts w:ascii="Arial" w:hAnsi="Arial" w:cs="Arial"/>
          <w:sz w:val="22"/>
        </w:rPr>
        <w:t>Mongolia in the next decade</w:t>
      </w:r>
      <w:r w:rsidR="001173BC" w:rsidRPr="00AF34CC">
        <w:rPr>
          <w:rFonts w:ascii="Arial" w:hAnsi="Arial" w:cs="Arial"/>
          <w:sz w:val="22"/>
        </w:rPr>
        <w:t xml:space="preserve"> in order to ensure the dramatic shortfalls forecasted can be offset.  Economically, this is clearly the right choice as, i</w:t>
      </w:r>
      <w:r w:rsidR="00A501B1" w:rsidRPr="00AF34CC">
        <w:rPr>
          <w:rFonts w:ascii="Arial" w:hAnsi="Arial" w:cs="Arial"/>
          <w:sz w:val="22"/>
        </w:rPr>
        <w:t xml:space="preserve">n terms of </w:t>
      </w:r>
      <w:proofErr w:type="spellStart"/>
      <w:r w:rsidR="001173BC" w:rsidRPr="00AF34CC">
        <w:rPr>
          <w:rFonts w:ascii="Arial" w:hAnsi="Arial" w:cs="Arial"/>
          <w:sz w:val="22"/>
        </w:rPr>
        <w:t>l</w:t>
      </w:r>
      <w:r w:rsidR="00A501B1" w:rsidRPr="00AF34CC">
        <w:rPr>
          <w:rFonts w:ascii="Arial" w:hAnsi="Arial" w:cs="Arial"/>
          <w:sz w:val="22"/>
        </w:rPr>
        <w:t>evelized</w:t>
      </w:r>
      <w:proofErr w:type="spellEnd"/>
      <w:r w:rsidR="00A501B1" w:rsidRPr="00AF34CC">
        <w:rPr>
          <w:rFonts w:ascii="Arial" w:hAnsi="Arial" w:cs="Arial"/>
          <w:sz w:val="22"/>
        </w:rPr>
        <w:t xml:space="preserve"> cost of electricity (LCOE)</w:t>
      </w:r>
      <w:r w:rsidR="001173BC" w:rsidRPr="00AF34CC">
        <w:rPr>
          <w:rFonts w:ascii="Arial" w:hAnsi="Arial" w:cs="Arial"/>
          <w:sz w:val="22"/>
        </w:rPr>
        <w:t xml:space="preserve"> -</w:t>
      </w:r>
      <w:r w:rsidR="00A501B1" w:rsidRPr="00AF34CC">
        <w:rPr>
          <w:rFonts w:ascii="Arial" w:hAnsi="Arial" w:cs="Arial"/>
          <w:sz w:val="22"/>
        </w:rPr>
        <w:t xml:space="preserve"> which refers to present value of the initial investment and operating costs</w:t>
      </w:r>
      <w:r w:rsidR="000C2176" w:rsidRPr="00AF34CC">
        <w:rPr>
          <w:rFonts w:ascii="Arial" w:hAnsi="Arial" w:cs="Arial"/>
          <w:sz w:val="22"/>
        </w:rPr>
        <w:t xml:space="preserve"> for the whole life</w:t>
      </w:r>
      <w:r w:rsidR="001173BC" w:rsidRPr="00AF34CC">
        <w:rPr>
          <w:rFonts w:ascii="Arial" w:hAnsi="Arial" w:cs="Arial"/>
          <w:sz w:val="22"/>
        </w:rPr>
        <w:t xml:space="preserve"> - a</w:t>
      </w:r>
      <w:r w:rsidR="00A501B1" w:rsidRPr="00AF34CC">
        <w:rPr>
          <w:rFonts w:ascii="Arial" w:hAnsi="Arial" w:cs="Arial"/>
          <w:sz w:val="22"/>
        </w:rPr>
        <w:t xml:space="preserve"> coal</w:t>
      </w:r>
      <w:r w:rsidR="00A666F8">
        <w:rPr>
          <w:rFonts w:ascii="Arial" w:hAnsi="Arial" w:cs="Arial"/>
          <w:sz w:val="22"/>
        </w:rPr>
        <w:t>-</w:t>
      </w:r>
      <w:r w:rsidR="00A501B1" w:rsidRPr="00AF34CC">
        <w:rPr>
          <w:rFonts w:ascii="Arial" w:hAnsi="Arial" w:cs="Arial"/>
          <w:sz w:val="22"/>
        </w:rPr>
        <w:t xml:space="preserve">fired power plant </w:t>
      </w:r>
      <w:r w:rsidR="008E3ED3" w:rsidRPr="00AF34CC">
        <w:rPr>
          <w:rFonts w:ascii="Arial" w:hAnsi="Arial" w:cs="Arial"/>
          <w:sz w:val="22"/>
        </w:rPr>
        <w:t>is expected to</w:t>
      </w:r>
      <w:r w:rsidR="00A501B1" w:rsidRPr="00AF34CC">
        <w:rPr>
          <w:rFonts w:ascii="Arial" w:hAnsi="Arial" w:cs="Arial"/>
          <w:sz w:val="22"/>
        </w:rPr>
        <w:t xml:space="preserve"> </w:t>
      </w:r>
      <w:r w:rsidR="000C2176" w:rsidRPr="00AF34CC">
        <w:rPr>
          <w:rFonts w:ascii="Arial" w:hAnsi="Arial" w:cs="Arial"/>
          <w:sz w:val="22"/>
        </w:rPr>
        <w:t>have the lowest cost (</w:t>
      </w:r>
      <w:r w:rsidR="00A666F8" w:rsidRPr="00AF34CC">
        <w:rPr>
          <w:rFonts w:ascii="Arial" w:hAnsi="Arial" w:cs="Arial"/>
          <w:sz w:val="22"/>
        </w:rPr>
        <w:t>$</w:t>
      </w:r>
      <w:r w:rsidR="000C2176" w:rsidRPr="00AF34CC">
        <w:rPr>
          <w:rFonts w:ascii="Arial" w:hAnsi="Arial" w:cs="Arial"/>
          <w:sz w:val="22"/>
        </w:rPr>
        <w:t>74</w:t>
      </w:r>
      <w:r w:rsidR="00A666F8">
        <w:rPr>
          <w:rFonts w:ascii="Arial" w:hAnsi="Arial" w:cs="Arial"/>
          <w:sz w:val="22"/>
        </w:rPr>
        <w:t>/</w:t>
      </w:r>
      <w:proofErr w:type="spellStart"/>
      <w:r w:rsidR="00A666F8">
        <w:rPr>
          <w:rFonts w:ascii="Arial" w:hAnsi="Arial" w:cs="Arial"/>
          <w:sz w:val="22"/>
        </w:rPr>
        <w:t>mW</w:t>
      </w:r>
      <w:r w:rsidR="000C2176" w:rsidRPr="00AF34CC">
        <w:rPr>
          <w:rFonts w:ascii="Arial" w:hAnsi="Arial" w:cs="Arial"/>
          <w:sz w:val="22"/>
        </w:rPr>
        <w:t>h</w:t>
      </w:r>
      <w:proofErr w:type="spellEnd"/>
      <w:r w:rsidR="000C2176" w:rsidRPr="00AF34CC">
        <w:rPr>
          <w:rFonts w:ascii="Arial" w:hAnsi="Arial" w:cs="Arial"/>
          <w:sz w:val="22"/>
        </w:rPr>
        <w:t xml:space="preserve">) </w:t>
      </w:r>
      <w:r w:rsidR="00A501B1" w:rsidRPr="00AF34CC">
        <w:rPr>
          <w:rFonts w:ascii="Arial" w:hAnsi="Arial" w:cs="Arial"/>
          <w:sz w:val="22"/>
        </w:rPr>
        <w:t>compare</w:t>
      </w:r>
      <w:r w:rsidR="001173BC" w:rsidRPr="00AF34CC">
        <w:rPr>
          <w:rFonts w:ascii="Arial" w:hAnsi="Arial" w:cs="Arial"/>
          <w:sz w:val="22"/>
        </w:rPr>
        <w:t>d</w:t>
      </w:r>
      <w:r w:rsidR="00A501B1" w:rsidRPr="00AF34CC">
        <w:rPr>
          <w:rFonts w:ascii="Arial" w:hAnsi="Arial" w:cs="Arial"/>
          <w:sz w:val="22"/>
        </w:rPr>
        <w:t xml:space="preserve"> with other forms of energy</w:t>
      </w:r>
      <w:r w:rsidR="001173BC" w:rsidRPr="00AF34CC">
        <w:rPr>
          <w:rFonts w:ascii="Arial" w:hAnsi="Arial" w:cs="Arial"/>
          <w:sz w:val="22"/>
        </w:rPr>
        <w:t xml:space="preserve"> (</w:t>
      </w:r>
      <w:r w:rsidR="00A501B1" w:rsidRPr="00AF34CC">
        <w:rPr>
          <w:rFonts w:ascii="Arial" w:hAnsi="Arial" w:cs="Arial"/>
          <w:sz w:val="22"/>
        </w:rPr>
        <w:t>hydro power, nuclear, wind power</w:t>
      </w:r>
      <w:r w:rsidR="00A204BD" w:rsidRPr="00AF34CC">
        <w:rPr>
          <w:rFonts w:ascii="Arial" w:hAnsi="Arial" w:cs="Arial"/>
          <w:sz w:val="22"/>
        </w:rPr>
        <w:t xml:space="preserve"> </w:t>
      </w:r>
      <w:r w:rsidR="00A501B1" w:rsidRPr="00AF34CC">
        <w:rPr>
          <w:rFonts w:ascii="Arial" w:hAnsi="Arial" w:cs="Arial"/>
          <w:sz w:val="22"/>
        </w:rPr>
        <w:t>and solar photovoltaic, etc.</w:t>
      </w:r>
      <w:r w:rsidR="001173BC" w:rsidRPr="00AF34CC">
        <w:rPr>
          <w:rFonts w:ascii="Arial" w:hAnsi="Arial" w:cs="Arial"/>
          <w:sz w:val="22"/>
        </w:rPr>
        <w:t xml:space="preserve">).  </w:t>
      </w:r>
    </w:p>
    <w:p w:rsidR="00ED344A" w:rsidRPr="00AF34CC" w:rsidRDefault="00ED344A" w:rsidP="00AF34CC">
      <w:pPr>
        <w:rPr>
          <w:rFonts w:ascii="Arial" w:hAnsi="Arial" w:cs="Arial"/>
          <w:sz w:val="22"/>
        </w:rPr>
      </w:pPr>
    </w:p>
    <w:p w:rsidR="00ED344A" w:rsidRPr="00A666F8" w:rsidRDefault="00ED344A" w:rsidP="00AF34CC">
      <w:pPr>
        <w:rPr>
          <w:rFonts w:ascii="Arial" w:hAnsi="Arial" w:cs="Arial"/>
          <w:b/>
          <w:sz w:val="16"/>
          <w:szCs w:val="16"/>
        </w:rPr>
      </w:pPr>
      <w:r w:rsidRPr="00A666F8">
        <w:rPr>
          <w:rFonts w:ascii="Arial" w:hAnsi="Arial" w:cs="Arial"/>
          <w:b/>
          <w:sz w:val="16"/>
          <w:szCs w:val="16"/>
        </w:rPr>
        <w:t xml:space="preserve">Figure 6: Coal fired power plant is currently less expensive than other forms of energy. </w:t>
      </w:r>
    </w:p>
    <w:p w:rsidR="00ED344A" w:rsidRPr="00A666F8" w:rsidRDefault="00ED344A" w:rsidP="00AF34CC">
      <w:pPr>
        <w:rPr>
          <w:rFonts w:ascii="Arial" w:hAnsi="Arial" w:cs="Arial"/>
          <w:b/>
          <w:sz w:val="16"/>
          <w:szCs w:val="16"/>
        </w:rPr>
      </w:pPr>
      <w:r w:rsidRPr="00A666F8">
        <w:rPr>
          <w:rFonts w:ascii="Arial" w:hAnsi="Arial" w:cs="Arial"/>
          <w:b/>
          <w:sz w:val="16"/>
          <w:szCs w:val="16"/>
        </w:rPr>
        <w:t>LCOE comparison of power plant by differen</w:t>
      </w:r>
      <w:r w:rsidR="00A666F8">
        <w:rPr>
          <w:rFonts w:ascii="Arial" w:hAnsi="Arial" w:cs="Arial"/>
          <w:b/>
          <w:sz w:val="16"/>
          <w:szCs w:val="16"/>
        </w:rPr>
        <w:t xml:space="preserve">t energy- cost to end user ($/ </w:t>
      </w:r>
      <w:proofErr w:type="spellStart"/>
      <w:r w:rsidR="00A666F8">
        <w:rPr>
          <w:rFonts w:ascii="Arial" w:hAnsi="Arial" w:cs="Arial"/>
          <w:b/>
          <w:sz w:val="16"/>
          <w:szCs w:val="16"/>
        </w:rPr>
        <w:t>m</w:t>
      </w:r>
      <w:r w:rsidRPr="00A666F8">
        <w:rPr>
          <w:rFonts w:ascii="Arial" w:hAnsi="Arial" w:cs="Arial"/>
          <w:b/>
          <w:sz w:val="16"/>
          <w:szCs w:val="16"/>
        </w:rPr>
        <w:t>Wh</w:t>
      </w:r>
      <w:proofErr w:type="spellEnd"/>
      <w:r w:rsidRPr="00A666F8">
        <w:rPr>
          <w:rFonts w:ascii="Arial" w:hAnsi="Arial" w:cs="Arial"/>
          <w:b/>
          <w:sz w:val="16"/>
          <w:szCs w:val="16"/>
        </w:rPr>
        <w:t>)*</w:t>
      </w:r>
    </w:p>
    <w:p w:rsidR="00ED344A" w:rsidRPr="00AF34CC" w:rsidRDefault="00ED344A" w:rsidP="00AF34CC">
      <w:pPr>
        <w:rPr>
          <w:rFonts w:ascii="Arial" w:hAnsi="Arial" w:cs="Arial"/>
        </w:rPr>
      </w:pPr>
      <w:r w:rsidRPr="00AF34CC">
        <w:rPr>
          <w:rFonts w:ascii="Arial" w:hAnsi="Arial" w:cs="Arial"/>
          <w:noProof/>
          <w:lang w:val="en-CA" w:eastAsia="en-CA"/>
        </w:rPr>
        <w:drawing>
          <wp:inline distT="0" distB="0" distL="0" distR="0">
            <wp:extent cx="3567546" cy="2120057"/>
            <wp:effectExtent l="19050" t="19050" r="139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576270" cy="2125241"/>
                    </a:xfrm>
                    <a:prstGeom prst="rect">
                      <a:avLst/>
                    </a:prstGeom>
                    <a:noFill/>
                    <a:ln w="9525">
                      <a:solidFill>
                        <a:srgbClr val="000000"/>
                      </a:solidFill>
                      <a:miter lim="800000"/>
                      <a:headEnd/>
                      <a:tailEnd/>
                    </a:ln>
                  </pic:spPr>
                </pic:pic>
              </a:graphicData>
            </a:graphic>
          </wp:inline>
        </w:drawing>
      </w:r>
    </w:p>
    <w:p w:rsidR="00ED344A" w:rsidRPr="00A666F8" w:rsidRDefault="00ED344A" w:rsidP="00AF34CC">
      <w:pPr>
        <w:rPr>
          <w:rFonts w:ascii="Arial" w:hAnsi="Arial" w:cs="Arial"/>
          <w:b/>
          <w:sz w:val="16"/>
          <w:szCs w:val="16"/>
        </w:rPr>
      </w:pPr>
      <w:r w:rsidRPr="00A666F8">
        <w:rPr>
          <w:rFonts w:ascii="Arial" w:hAnsi="Arial" w:cs="Arial"/>
          <w:sz w:val="16"/>
          <w:szCs w:val="16"/>
        </w:rPr>
        <w:t xml:space="preserve">Source: US Energy Information Administration, Author estimates              </w:t>
      </w:r>
    </w:p>
    <w:p w:rsidR="00ED344A" w:rsidRPr="00A666F8" w:rsidRDefault="00ED344A" w:rsidP="00A666F8">
      <w:pPr>
        <w:rPr>
          <w:rFonts w:ascii="Arial" w:hAnsi="Arial" w:cs="Arial"/>
          <w:b/>
          <w:sz w:val="16"/>
          <w:szCs w:val="16"/>
        </w:rPr>
      </w:pPr>
      <w:r w:rsidRPr="00A666F8">
        <w:rPr>
          <w:rFonts w:ascii="Arial" w:hAnsi="Arial" w:cs="Arial"/>
          <w:b/>
          <w:sz w:val="16"/>
          <w:szCs w:val="16"/>
        </w:rPr>
        <w:t>Note:</w:t>
      </w:r>
      <w:r w:rsidRPr="00A666F8">
        <w:rPr>
          <w:rFonts w:ascii="Arial" w:hAnsi="Arial" w:cs="Arial"/>
          <w:sz w:val="16"/>
          <w:szCs w:val="16"/>
        </w:rPr>
        <w:t xml:space="preserve"> </w:t>
      </w:r>
      <w:proofErr w:type="spellStart"/>
      <w:r w:rsidRPr="00A666F8">
        <w:rPr>
          <w:rFonts w:ascii="Arial" w:hAnsi="Arial" w:cs="Arial"/>
          <w:sz w:val="16"/>
          <w:szCs w:val="16"/>
        </w:rPr>
        <w:t>Levelized</w:t>
      </w:r>
      <w:proofErr w:type="spellEnd"/>
      <w:r w:rsidRPr="00A666F8">
        <w:rPr>
          <w:rFonts w:ascii="Arial" w:hAnsi="Arial" w:cs="Arial"/>
          <w:sz w:val="16"/>
          <w:szCs w:val="16"/>
        </w:rPr>
        <w:t xml:space="preserve"> cost of electricity (LCOE), which refers to present value of the initial investment and operating costs, is an appropriate economic standard to compare the cost of power generation generated from different sources. Main factors affecting LCOE are capital cost, annual energy output and other factors like financing cost and operating cost.</w:t>
      </w:r>
      <w:r w:rsidR="00A666F8">
        <w:rPr>
          <w:rFonts w:ascii="Arial" w:hAnsi="Arial" w:cs="Arial"/>
          <w:b/>
          <w:sz w:val="16"/>
          <w:szCs w:val="16"/>
        </w:rPr>
        <w:t xml:space="preserve">  </w:t>
      </w:r>
      <w:r w:rsidRPr="00A666F8">
        <w:rPr>
          <w:rFonts w:ascii="Arial" w:hAnsi="Arial" w:cs="Arial"/>
          <w:sz w:val="16"/>
          <w:szCs w:val="16"/>
        </w:rPr>
        <w:t xml:space="preserve">*Cost </w:t>
      </w:r>
      <w:proofErr w:type="gramStart"/>
      <w:r w:rsidRPr="00A666F8">
        <w:rPr>
          <w:rFonts w:ascii="Arial" w:hAnsi="Arial" w:cs="Arial"/>
          <w:sz w:val="16"/>
          <w:szCs w:val="16"/>
        </w:rPr>
        <w:t>are</w:t>
      </w:r>
      <w:proofErr w:type="gramEnd"/>
      <w:r w:rsidRPr="00A666F8">
        <w:rPr>
          <w:rFonts w:ascii="Arial" w:hAnsi="Arial" w:cs="Arial"/>
          <w:sz w:val="16"/>
          <w:szCs w:val="16"/>
        </w:rPr>
        <w:t xml:space="preserve"> based on the LCOE model built by the author</w:t>
      </w:r>
      <w:r w:rsidR="00A666F8">
        <w:rPr>
          <w:rFonts w:ascii="Arial" w:hAnsi="Arial" w:cs="Arial"/>
          <w:sz w:val="16"/>
          <w:szCs w:val="16"/>
        </w:rPr>
        <w:t>.</w:t>
      </w:r>
    </w:p>
    <w:p w:rsidR="00ED344A" w:rsidRPr="00AF34CC" w:rsidRDefault="00ED344A" w:rsidP="00AF34CC">
      <w:pPr>
        <w:rPr>
          <w:rFonts w:ascii="Arial" w:hAnsi="Arial" w:cs="Arial"/>
          <w:sz w:val="22"/>
        </w:rPr>
      </w:pPr>
    </w:p>
    <w:p w:rsidR="001173BC" w:rsidRPr="00AF34CC" w:rsidRDefault="001173BC" w:rsidP="003D2B3A">
      <w:pPr>
        <w:spacing w:line="315" w:lineRule="atLeast"/>
        <w:rPr>
          <w:rFonts w:ascii="Arial" w:hAnsi="Arial" w:cs="Arial"/>
          <w:color w:val="000000"/>
          <w:sz w:val="20"/>
          <w:szCs w:val="20"/>
        </w:rPr>
      </w:pPr>
      <w:r w:rsidRPr="00CA4EE4">
        <w:rPr>
          <w:rFonts w:ascii="Arial" w:hAnsi="Arial" w:cs="Arial"/>
          <w:sz w:val="22"/>
        </w:rPr>
        <w:t>Furthermore, despite negative sentiment toward coal and other fossil fuels as pollutants, a new thermal coal power plant would actually</w:t>
      </w:r>
      <w:r w:rsidR="002454A6" w:rsidRPr="00CA4EE4">
        <w:rPr>
          <w:rFonts w:ascii="Arial" w:hAnsi="Arial" w:cs="Arial"/>
          <w:sz w:val="22"/>
        </w:rPr>
        <w:t xml:space="preserve"> </w:t>
      </w:r>
      <w:r w:rsidRPr="00CA4EE4">
        <w:rPr>
          <w:rFonts w:ascii="Arial" w:hAnsi="Arial" w:cs="Arial"/>
          <w:color w:val="000000"/>
          <w:sz w:val="22"/>
        </w:rPr>
        <w:t>contribute to a dramatic overall reduction in harmful emissions in Mongolia, with particular reference to Ulaanbaatar.</w:t>
      </w:r>
      <w:r w:rsidR="002454A6" w:rsidRPr="00CA4EE4">
        <w:rPr>
          <w:rFonts w:ascii="Arial" w:hAnsi="Arial" w:cs="Arial"/>
          <w:color w:val="000000"/>
          <w:sz w:val="22"/>
        </w:rPr>
        <w:t xml:space="preserve">  </w:t>
      </w:r>
      <w:r w:rsidRPr="00CA4EE4">
        <w:rPr>
          <w:rFonts w:ascii="Arial" w:hAnsi="Arial" w:cs="Arial"/>
          <w:color w:val="000000"/>
          <w:sz w:val="22"/>
        </w:rPr>
        <w:t>According to the World Health Organization, the Mongolian capital ranks as the second most polluted city in the world, with 279 micrograms of particulates per cubic mete</w:t>
      </w:r>
      <w:r w:rsidR="00A666F8" w:rsidRPr="00CA4EE4">
        <w:rPr>
          <w:rFonts w:ascii="Arial" w:hAnsi="Arial" w:cs="Arial"/>
          <w:color w:val="000000"/>
          <w:sz w:val="22"/>
        </w:rPr>
        <w:t>r</w:t>
      </w:r>
      <w:r w:rsidRPr="00CA4EE4">
        <w:rPr>
          <w:rFonts w:ascii="Arial" w:hAnsi="Arial" w:cs="Arial"/>
          <w:color w:val="000000"/>
          <w:sz w:val="22"/>
        </w:rPr>
        <w:t xml:space="preserve">.  For perspective, the WHO considers anything over 20 micrograms to be dangerous.  Los Angeles, California averages just 25.  The two existing, out-of-date coal-fired power plants described above, operate within city limits, dispensing an inordinately and unnecessarily high </w:t>
      </w:r>
      <w:r w:rsidRPr="00CA4EE4">
        <w:rPr>
          <w:rFonts w:ascii="Arial" w:hAnsi="Arial" w:cs="Arial"/>
          <w:color w:val="000000"/>
          <w:sz w:val="22"/>
        </w:rPr>
        <w:lastRenderedPageBreak/>
        <w:t xml:space="preserve">level of emissions which tends to hover over </w:t>
      </w:r>
      <w:r w:rsidRPr="003D2B3A">
        <w:rPr>
          <w:rFonts w:ascii="Arial" w:hAnsi="Arial" w:cs="Arial"/>
          <w:color w:val="000000"/>
          <w:sz w:val="22"/>
        </w:rPr>
        <w:t xml:space="preserve">Ulaanbaatar’s million plus residents.  During Mongolia’s harsh winters, when the temperature </w:t>
      </w:r>
      <w:r w:rsidR="00ED344A" w:rsidRPr="003D2B3A">
        <w:rPr>
          <w:rFonts w:ascii="Arial" w:hAnsi="Arial" w:cs="Arial"/>
          <w:color w:val="000000"/>
          <w:sz w:val="22"/>
        </w:rPr>
        <w:t>plunges</w:t>
      </w:r>
      <w:r w:rsidRPr="003D2B3A">
        <w:rPr>
          <w:rFonts w:ascii="Arial" w:hAnsi="Arial" w:cs="Arial"/>
          <w:color w:val="000000"/>
          <w:sz w:val="22"/>
        </w:rPr>
        <w:t xml:space="preserve"> below -40C</w:t>
      </w:r>
      <w:r w:rsidR="00ED344A" w:rsidRPr="003D2B3A">
        <w:rPr>
          <w:rFonts w:ascii="Arial" w:hAnsi="Arial" w:cs="Arial"/>
          <w:color w:val="000000"/>
          <w:sz w:val="22"/>
        </w:rPr>
        <w:t xml:space="preserve">, people burn </w:t>
      </w:r>
      <w:r w:rsidRPr="003D2B3A">
        <w:rPr>
          <w:rFonts w:ascii="Arial" w:hAnsi="Arial" w:cs="Arial"/>
          <w:color w:val="000000"/>
          <w:sz w:val="22"/>
        </w:rPr>
        <w:t xml:space="preserve">raw coal or other materials directly in stoves in order to heat </w:t>
      </w:r>
      <w:r w:rsidR="00ED344A" w:rsidRPr="003D2B3A">
        <w:rPr>
          <w:rFonts w:ascii="Arial" w:hAnsi="Arial" w:cs="Arial"/>
          <w:color w:val="000000"/>
          <w:sz w:val="22"/>
        </w:rPr>
        <w:t xml:space="preserve">their </w:t>
      </w:r>
      <w:r w:rsidRPr="003D2B3A">
        <w:rPr>
          <w:rFonts w:ascii="Arial" w:hAnsi="Arial" w:cs="Arial"/>
          <w:color w:val="000000"/>
          <w:sz w:val="22"/>
        </w:rPr>
        <w:t>homes.</w:t>
      </w:r>
    </w:p>
    <w:p w:rsidR="003D2B3A" w:rsidRDefault="00CA4EE4" w:rsidP="003D2B3A">
      <w:pPr>
        <w:spacing w:line="315" w:lineRule="atLeast"/>
        <w:rPr>
          <w:rFonts w:ascii="Arial" w:hAnsi="Arial" w:cs="Arial"/>
          <w:color w:val="000000"/>
          <w:sz w:val="22"/>
        </w:rPr>
      </w:pPr>
      <w:r w:rsidRPr="00AF34CC">
        <w:rPr>
          <w:rFonts w:ascii="Arial" w:hAnsi="Arial" w:cs="Arial"/>
          <w:noProof/>
          <w:color w:val="222222"/>
          <w:sz w:val="20"/>
          <w:szCs w:val="20"/>
          <w:lang w:val="en-CA" w:eastAsia="en-CA"/>
        </w:rPr>
        <w:drawing>
          <wp:anchor distT="0" distB="0" distL="114300" distR="114300" simplePos="0" relativeHeight="251656704" behindDoc="0" locked="0" layoutInCell="1" allowOverlap="1" wp14:anchorId="3DD74170" wp14:editId="05F62FF2">
            <wp:simplePos x="0" y="0"/>
            <wp:positionH relativeFrom="column">
              <wp:posOffset>3593465</wp:posOffset>
            </wp:positionH>
            <wp:positionV relativeFrom="paragraph">
              <wp:posOffset>-501650</wp:posOffset>
            </wp:positionV>
            <wp:extent cx="2715260" cy="1807845"/>
            <wp:effectExtent l="0" t="0" r="8890" b="1905"/>
            <wp:wrapSquare wrapText="bothSides"/>
            <wp:docPr id="5" name="Picture 5" descr="#2: Ulaan Baatar,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Ulaan Baatar, Mongol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260" cy="1807845"/>
                    </a:xfrm>
                    <a:prstGeom prst="rect">
                      <a:avLst/>
                    </a:prstGeom>
                    <a:noFill/>
                    <a:ln>
                      <a:noFill/>
                    </a:ln>
                  </pic:spPr>
                </pic:pic>
              </a:graphicData>
            </a:graphic>
          </wp:anchor>
        </w:drawing>
      </w:r>
    </w:p>
    <w:p w:rsidR="002E6CCC" w:rsidRPr="003D2B3A" w:rsidRDefault="00ED344A" w:rsidP="003D2B3A">
      <w:pPr>
        <w:spacing w:line="315" w:lineRule="atLeast"/>
        <w:rPr>
          <w:rFonts w:ascii="Arial" w:hAnsi="Arial" w:cs="Arial"/>
          <w:sz w:val="22"/>
        </w:rPr>
      </w:pPr>
      <w:r w:rsidRPr="003D2B3A">
        <w:rPr>
          <w:rFonts w:ascii="Arial" w:hAnsi="Arial" w:cs="Arial"/>
          <w:color w:val="000000"/>
          <w:sz w:val="22"/>
        </w:rPr>
        <w:t>The m</w:t>
      </w:r>
      <w:r w:rsidR="002E6CCC" w:rsidRPr="003D2B3A">
        <w:rPr>
          <w:rFonts w:ascii="Arial" w:hAnsi="Arial" w:cs="Arial"/>
          <w:sz w:val="22"/>
        </w:rPr>
        <w:t xml:space="preserve">odern technology </w:t>
      </w:r>
      <w:r w:rsidRPr="003D2B3A">
        <w:rPr>
          <w:rFonts w:ascii="Arial" w:hAnsi="Arial" w:cs="Arial"/>
          <w:sz w:val="22"/>
        </w:rPr>
        <w:t>available drastically improves efficiency, meaning a corresponding reduction of harmful emissions.  Mongolia has massive coal deposits situated hundreds of kilomete</w:t>
      </w:r>
      <w:r w:rsidR="00A666F8" w:rsidRPr="003D2B3A">
        <w:rPr>
          <w:rFonts w:ascii="Arial" w:hAnsi="Arial" w:cs="Arial"/>
          <w:sz w:val="22"/>
        </w:rPr>
        <w:t>r</w:t>
      </w:r>
      <w:r w:rsidRPr="003D2B3A">
        <w:rPr>
          <w:rFonts w:ascii="Arial" w:hAnsi="Arial" w:cs="Arial"/>
          <w:sz w:val="22"/>
        </w:rPr>
        <w:t xml:space="preserve">s from </w:t>
      </w:r>
      <w:r w:rsidR="00A666F8" w:rsidRPr="003D2B3A">
        <w:rPr>
          <w:rFonts w:ascii="Arial" w:hAnsi="Arial" w:cs="Arial"/>
          <w:sz w:val="22"/>
        </w:rPr>
        <w:t>any significant population cent</w:t>
      </w:r>
      <w:r w:rsidRPr="003D2B3A">
        <w:rPr>
          <w:rFonts w:ascii="Arial" w:hAnsi="Arial" w:cs="Arial"/>
          <w:sz w:val="22"/>
        </w:rPr>
        <w:t>e</w:t>
      </w:r>
      <w:r w:rsidR="00A666F8" w:rsidRPr="003D2B3A">
        <w:rPr>
          <w:rFonts w:ascii="Arial" w:hAnsi="Arial" w:cs="Arial"/>
          <w:sz w:val="22"/>
        </w:rPr>
        <w:t>r</w:t>
      </w:r>
      <w:r w:rsidRPr="003D2B3A">
        <w:rPr>
          <w:rFonts w:ascii="Arial" w:hAnsi="Arial" w:cs="Arial"/>
          <w:sz w:val="22"/>
        </w:rPr>
        <w:t xml:space="preserve">s, which would enable a new project to be located in a remote region.  As Mongolia continues to embrace new forms of power to fuel its remarkable growth, it is important to recognize the immediacy of the need as well as the </w:t>
      </w:r>
      <w:r w:rsidR="00A5299F" w:rsidRPr="003D2B3A">
        <w:rPr>
          <w:rFonts w:ascii="Arial" w:hAnsi="Arial" w:cs="Arial"/>
          <w:sz w:val="22"/>
        </w:rPr>
        <w:t xml:space="preserve">existing state of production.  The people of Mongolia not only face deficits and brown-outs, they </w:t>
      </w:r>
      <w:r w:rsidR="001B3260" w:rsidRPr="003D2B3A">
        <w:rPr>
          <w:rFonts w:ascii="Arial" w:hAnsi="Arial" w:cs="Arial"/>
          <w:sz w:val="22"/>
        </w:rPr>
        <w:t>live with</w:t>
      </w:r>
      <w:r w:rsidR="00A5299F" w:rsidRPr="003D2B3A">
        <w:rPr>
          <w:rFonts w:ascii="Arial" w:hAnsi="Arial" w:cs="Arial"/>
          <w:sz w:val="22"/>
        </w:rPr>
        <w:t xml:space="preserve"> some of the filthiest</w:t>
      </w:r>
      <w:r w:rsidR="001B3260" w:rsidRPr="003D2B3A">
        <w:rPr>
          <w:rFonts w:ascii="Arial" w:hAnsi="Arial" w:cs="Arial"/>
          <w:sz w:val="22"/>
        </w:rPr>
        <w:t>, most dang</w:t>
      </w:r>
      <w:r w:rsidR="00677B0E" w:rsidRPr="003D2B3A">
        <w:rPr>
          <w:rFonts w:ascii="Arial" w:hAnsi="Arial" w:cs="Arial"/>
          <w:sz w:val="22"/>
        </w:rPr>
        <w:t xml:space="preserve">erously polluted air on Earth. </w:t>
      </w:r>
      <w:r w:rsidR="001B3260" w:rsidRPr="003D2B3A">
        <w:rPr>
          <w:rFonts w:ascii="Arial" w:hAnsi="Arial" w:cs="Arial"/>
          <w:sz w:val="22"/>
        </w:rPr>
        <w:t>They deserve better.</w:t>
      </w:r>
      <w:r w:rsidR="00A5299F" w:rsidRPr="003D2B3A">
        <w:rPr>
          <w:rFonts w:ascii="Arial" w:hAnsi="Arial" w:cs="Arial"/>
          <w:sz w:val="22"/>
        </w:rPr>
        <w:t xml:space="preserve"> </w:t>
      </w:r>
    </w:p>
    <w:p w:rsidR="007928CD" w:rsidRPr="00AF34CC" w:rsidRDefault="007928CD" w:rsidP="00AF34CC">
      <w:pPr>
        <w:rPr>
          <w:rFonts w:ascii="Arial" w:hAnsi="Arial" w:cs="Arial"/>
          <w:b/>
          <w:sz w:val="22"/>
        </w:rPr>
      </w:pPr>
    </w:p>
    <w:p w:rsidR="009A5105" w:rsidRPr="003D2B3A" w:rsidRDefault="005665A8" w:rsidP="00AF34CC">
      <w:pPr>
        <w:rPr>
          <w:rFonts w:ascii="Arial" w:hAnsi="Arial" w:cs="Arial"/>
          <w:b/>
          <w:sz w:val="24"/>
          <w:szCs w:val="24"/>
          <w:u w:val="single"/>
        </w:rPr>
      </w:pPr>
      <w:r w:rsidRPr="003D2B3A">
        <w:rPr>
          <w:rFonts w:ascii="Arial" w:hAnsi="Arial" w:cs="Arial"/>
          <w:b/>
          <w:sz w:val="24"/>
          <w:szCs w:val="24"/>
          <w:u w:val="single"/>
        </w:rPr>
        <w:t xml:space="preserve">Mongolia </w:t>
      </w:r>
      <w:r w:rsidR="001B3260" w:rsidRPr="003D2B3A">
        <w:rPr>
          <w:rFonts w:ascii="Arial" w:hAnsi="Arial" w:cs="Arial"/>
          <w:b/>
          <w:sz w:val="24"/>
          <w:szCs w:val="24"/>
          <w:u w:val="single"/>
        </w:rPr>
        <w:t>as Net Power Exporter</w:t>
      </w:r>
    </w:p>
    <w:p w:rsidR="008420EB" w:rsidRPr="00AF34CC" w:rsidRDefault="008420EB" w:rsidP="00AF34CC">
      <w:pPr>
        <w:rPr>
          <w:rFonts w:ascii="Arial" w:hAnsi="Arial" w:cs="Arial"/>
          <w:b/>
        </w:rPr>
      </w:pPr>
    </w:p>
    <w:p w:rsidR="000B3A1A" w:rsidRPr="00AF34CC" w:rsidRDefault="003D2B3A" w:rsidP="00AF34CC">
      <w:pPr>
        <w:rPr>
          <w:rFonts w:ascii="Arial" w:hAnsi="Arial" w:cs="Arial"/>
          <w:b/>
        </w:rPr>
      </w:pPr>
      <w:r>
        <w:rPr>
          <w:rFonts w:ascii="Arial" w:hAnsi="Arial" w:cs="Arial"/>
          <w:b/>
        </w:rPr>
        <w:t>China Electricity I</w:t>
      </w:r>
      <w:r w:rsidR="00AF609E" w:rsidRPr="00AF34CC">
        <w:rPr>
          <w:rFonts w:ascii="Arial" w:hAnsi="Arial" w:cs="Arial"/>
          <w:b/>
        </w:rPr>
        <w:t>ndustry</w:t>
      </w:r>
      <w:r>
        <w:rPr>
          <w:rFonts w:ascii="Arial" w:hAnsi="Arial" w:cs="Arial"/>
          <w:b/>
        </w:rPr>
        <w:t xml:space="preserve"> </w:t>
      </w:r>
      <w:r w:rsidR="0027602D" w:rsidRPr="00AF34CC">
        <w:rPr>
          <w:rFonts w:ascii="Arial" w:hAnsi="Arial" w:cs="Arial"/>
          <w:b/>
        </w:rPr>
        <w:t>-</w:t>
      </w:r>
      <w:r>
        <w:rPr>
          <w:rFonts w:ascii="Arial" w:hAnsi="Arial" w:cs="Arial"/>
          <w:b/>
        </w:rPr>
        <w:t xml:space="preserve"> </w:t>
      </w:r>
      <w:r w:rsidR="0027602D" w:rsidRPr="00AF34CC">
        <w:rPr>
          <w:rFonts w:ascii="Arial" w:hAnsi="Arial" w:cs="Arial"/>
          <w:b/>
        </w:rPr>
        <w:t xml:space="preserve">Balanced </w:t>
      </w:r>
      <w:r>
        <w:rPr>
          <w:rFonts w:ascii="Arial" w:hAnsi="Arial" w:cs="Arial"/>
          <w:b/>
        </w:rPr>
        <w:t>S</w:t>
      </w:r>
      <w:r w:rsidR="0027602D" w:rsidRPr="00AF34CC">
        <w:rPr>
          <w:rFonts w:ascii="Arial" w:hAnsi="Arial" w:cs="Arial"/>
          <w:b/>
        </w:rPr>
        <w:t>upply</w:t>
      </w:r>
      <w:r>
        <w:rPr>
          <w:rFonts w:ascii="Arial" w:hAnsi="Arial" w:cs="Arial"/>
          <w:b/>
        </w:rPr>
        <w:t xml:space="preserve"> </w:t>
      </w:r>
      <w:r w:rsidR="0027602D" w:rsidRPr="00AF34CC">
        <w:rPr>
          <w:rFonts w:ascii="Arial" w:hAnsi="Arial" w:cs="Arial"/>
          <w:b/>
        </w:rPr>
        <w:t>/</w:t>
      </w:r>
      <w:r>
        <w:rPr>
          <w:rFonts w:ascii="Arial" w:hAnsi="Arial" w:cs="Arial"/>
          <w:b/>
        </w:rPr>
        <w:t xml:space="preserve"> D</w:t>
      </w:r>
      <w:r w:rsidR="00AF609E" w:rsidRPr="00AF34CC">
        <w:rPr>
          <w:rFonts w:ascii="Arial" w:hAnsi="Arial" w:cs="Arial"/>
          <w:b/>
        </w:rPr>
        <w:t xml:space="preserve">emand </w:t>
      </w:r>
      <w:proofErr w:type="gramStart"/>
      <w:r>
        <w:rPr>
          <w:rFonts w:ascii="Arial" w:hAnsi="Arial" w:cs="Arial"/>
          <w:b/>
        </w:rPr>
        <w:t>W</w:t>
      </w:r>
      <w:r w:rsidR="00AF609E" w:rsidRPr="00AF34CC">
        <w:rPr>
          <w:rFonts w:ascii="Arial" w:hAnsi="Arial" w:cs="Arial"/>
          <w:b/>
        </w:rPr>
        <w:t>ith</w:t>
      </w:r>
      <w:proofErr w:type="gramEnd"/>
      <w:r w:rsidR="00AF609E" w:rsidRPr="00AF34CC">
        <w:rPr>
          <w:rFonts w:ascii="Arial" w:hAnsi="Arial" w:cs="Arial"/>
          <w:b/>
        </w:rPr>
        <w:t xml:space="preserve"> </w:t>
      </w:r>
      <w:r>
        <w:rPr>
          <w:rFonts w:ascii="Arial" w:hAnsi="Arial" w:cs="Arial"/>
          <w:b/>
        </w:rPr>
        <w:t>I</w:t>
      </w:r>
      <w:r w:rsidR="00AF609E" w:rsidRPr="00AF34CC">
        <w:rPr>
          <w:rFonts w:ascii="Arial" w:hAnsi="Arial" w:cs="Arial"/>
          <w:b/>
        </w:rPr>
        <w:t xml:space="preserve">mbalanced </w:t>
      </w:r>
      <w:r>
        <w:rPr>
          <w:rFonts w:ascii="Arial" w:hAnsi="Arial" w:cs="Arial"/>
          <w:b/>
        </w:rPr>
        <w:t>D</w:t>
      </w:r>
      <w:r w:rsidR="00AF609E" w:rsidRPr="00AF34CC">
        <w:rPr>
          <w:rFonts w:ascii="Arial" w:hAnsi="Arial" w:cs="Arial"/>
          <w:b/>
        </w:rPr>
        <w:t xml:space="preserve">istribution  </w:t>
      </w:r>
    </w:p>
    <w:p w:rsidR="001B3260" w:rsidRPr="00AF34CC" w:rsidRDefault="001B3260" w:rsidP="00AF34CC">
      <w:pPr>
        <w:rPr>
          <w:rFonts w:ascii="Arial" w:hAnsi="Arial" w:cs="Arial"/>
          <w:sz w:val="22"/>
        </w:rPr>
      </w:pPr>
    </w:p>
    <w:p w:rsidR="002E2DB3" w:rsidRPr="00AF34CC" w:rsidRDefault="00405D88" w:rsidP="00AF34CC">
      <w:pPr>
        <w:rPr>
          <w:rFonts w:ascii="Arial" w:hAnsi="Arial" w:cs="Arial"/>
          <w:sz w:val="22"/>
        </w:rPr>
      </w:pPr>
      <w:r w:rsidRPr="00AF34CC">
        <w:rPr>
          <w:rFonts w:ascii="Arial" w:hAnsi="Arial" w:cs="Arial"/>
          <w:sz w:val="22"/>
        </w:rPr>
        <w:t>From 2007-2011, the compound annual growth rate (CAGR) for the total electricity consumption in China was 9.7%</w:t>
      </w:r>
      <w:r w:rsidR="006879D0" w:rsidRPr="00AF34CC">
        <w:rPr>
          <w:rFonts w:ascii="Arial" w:hAnsi="Arial" w:cs="Arial"/>
          <w:sz w:val="22"/>
        </w:rPr>
        <w:t xml:space="preserve">, in line with </w:t>
      </w:r>
      <w:r w:rsidR="001B3260" w:rsidRPr="00AF34CC">
        <w:rPr>
          <w:rFonts w:ascii="Arial" w:hAnsi="Arial" w:cs="Arial"/>
          <w:sz w:val="22"/>
        </w:rPr>
        <w:t>the</w:t>
      </w:r>
      <w:r w:rsidR="00D64BFA" w:rsidRPr="00AF34CC">
        <w:rPr>
          <w:rFonts w:ascii="Arial" w:hAnsi="Arial" w:cs="Arial"/>
          <w:sz w:val="22"/>
        </w:rPr>
        <w:t xml:space="preserve"> GDP growth rate.</w:t>
      </w:r>
      <w:r w:rsidR="002A559D" w:rsidRPr="00AF34CC">
        <w:rPr>
          <w:rFonts w:ascii="Arial" w:hAnsi="Arial" w:cs="Arial"/>
          <w:sz w:val="22"/>
        </w:rPr>
        <w:t xml:space="preserve"> According to </w:t>
      </w:r>
      <w:r w:rsidR="001B3260" w:rsidRPr="00AF34CC">
        <w:rPr>
          <w:rFonts w:ascii="Arial" w:hAnsi="Arial" w:cs="Arial"/>
          <w:sz w:val="22"/>
        </w:rPr>
        <w:t xml:space="preserve">the </w:t>
      </w:r>
      <w:r w:rsidR="002A559D" w:rsidRPr="00AF34CC">
        <w:rPr>
          <w:rFonts w:ascii="Arial" w:hAnsi="Arial" w:cs="Arial"/>
          <w:sz w:val="22"/>
        </w:rPr>
        <w:t xml:space="preserve">China </w:t>
      </w:r>
      <w:r w:rsidR="001B3260" w:rsidRPr="00AF34CC">
        <w:rPr>
          <w:rFonts w:ascii="Arial" w:hAnsi="Arial" w:cs="Arial"/>
          <w:sz w:val="22"/>
        </w:rPr>
        <w:t>E</w:t>
      </w:r>
      <w:r w:rsidR="002A559D" w:rsidRPr="00AF34CC">
        <w:rPr>
          <w:rFonts w:ascii="Arial" w:hAnsi="Arial" w:cs="Arial"/>
          <w:sz w:val="22"/>
        </w:rPr>
        <w:t xml:space="preserve">lectricity </w:t>
      </w:r>
      <w:r w:rsidR="001B3260" w:rsidRPr="00AF34CC">
        <w:rPr>
          <w:rFonts w:ascii="Arial" w:hAnsi="Arial" w:cs="Arial"/>
          <w:sz w:val="22"/>
        </w:rPr>
        <w:t>C</w:t>
      </w:r>
      <w:r w:rsidR="002A559D" w:rsidRPr="00AF34CC">
        <w:rPr>
          <w:rFonts w:ascii="Arial" w:hAnsi="Arial" w:cs="Arial"/>
          <w:sz w:val="22"/>
        </w:rPr>
        <w:t>ouncil, Chin</w:t>
      </w:r>
      <w:r w:rsidR="001B3260" w:rsidRPr="00AF34CC">
        <w:rPr>
          <w:rFonts w:ascii="Arial" w:hAnsi="Arial" w:cs="Arial"/>
          <w:sz w:val="22"/>
        </w:rPr>
        <w:t>ese</w:t>
      </w:r>
      <w:r w:rsidR="002A559D" w:rsidRPr="00AF34CC">
        <w:rPr>
          <w:rFonts w:ascii="Arial" w:hAnsi="Arial" w:cs="Arial"/>
          <w:sz w:val="22"/>
        </w:rPr>
        <w:t xml:space="preserve"> power output is expected to reach 5000 B</w:t>
      </w:r>
      <w:r w:rsidR="002D79A1" w:rsidRPr="00AF34CC">
        <w:rPr>
          <w:rFonts w:ascii="Arial" w:hAnsi="Arial" w:cs="Arial"/>
          <w:sz w:val="22"/>
        </w:rPr>
        <w:t>illion K</w:t>
      </w:r>
      <w:r w:rsidR="002A559D" w:rsidRPr="00AF34CC">
        <w:rPr>
          <w:rFonts w:ascii="Arial" w:hAnsi="Arial" w:cs="Arial"/>
          <w:sz w:val="22"/>
        </w:rPr>
        <w:t xml:space="preserve">wh in 2012, while power generated from coal may still </w:t>
      </w:r>
      <w:r w:rsidR="001B3260" w:rsidRPr="00AF34CC">
        <w:rPr>
          <w:rFonts w:ascii="Arial" w:hAnsi="Arial" w:cs="Arial"/>
          <w:sz w:val="22"/>
        </w:rPr>
        <w:t>m</w:t>
      </w:r>
      <w:r w:rsidR="002A559D" w:rsidRPr="00AF34CC">
        <w:rPr>
          <w:rFonts w:ascii="Arial" w:hAnsi="Arial" w:cs="Arial"/>
          <w:sz w:val="22"/>
        </w:rPr>
        <w:t xml:space="preserve">ake up 81% of all power output. </w:t>
      </w:r>
      <w:r w:rsidR="001B3260" w:rsidRPr="00AF34CC">
        <w:rPr>
          <w:rFonts w:ascii="Arial" w:hAnsi="Arial" w:cs="Arial"/>
          <w:sz w:val="22"/>
        </w:rPr>
        <w:t>F</w:t>
      </w:r>
      <w:r w:rsidR="002D79A1" w:rsidRPr="00AF34CC">
        <w:rPr>
          <w:rFonts w:ascii="Arial" w:hAnsi="Arial" w:cs="Arial"/>
          <w:sz w:val="22"/>
        </w:rPr>
        <w:t>or the past five year</w:t>
      </w:r>
      <w:r w:rsidR="001B3260" w:rsidRPr="00AF34CC">
        <w:rPr>
          <w:rFonts w:ascii="Arial" w:hAnsi="Arial" w:cs="Arial"/>
          <w:sz w:val="22"/>
        </w:rPr>
        <w:t>s</w:t>
      </w:r>
      <w:r w:rsidR="002D79A1" w:rsidRPr="00AF34CC">
        <w:rPr>
          <w:rFonts w:ascii="Arial" w:hAnsi="Arial" w:cs="Arial"/>
          <w:sz w:val="22"/>
        </w:rPr>
        <w:t>, C</w:t>
      </w:r>
      <w:r w:rsidR="00C65C50" w:rsidRPr="00AF34CC">
        <w:rPr>
          <w:rFonts w:ascii="Arial" w:hAnsi="Arial" w:cs="Arial"/>
          <w:sz w:val="22"/>
        </w:rPr>
        <w:t>hina</w:t>
      </w:r>
      <w:r w:rsidR="001B3260" w:rsidRPr="00AF34CC">
        <w:rPr>
          <w:rFonts w:ascii="Arial" w:hAnsi="Arial" w:cs="Arial"/>
          <w:sz w:val="22"/>
        </w:rPr>
        <w:t>’s</w:t>
      </w:r>
      <w:r w:rsidR="00C65C50" w:rsidRPr="00AF34CC">
        <w:rPr>
          <w:rFonts w:ascii="Arial" w:hAnsi="Arial" w:cs="Arial"/>
          <w:sz w:val="22"/>
        </w:rPr>
        <w:t xml:space="preserve"> electricity demand </w:t>
      </w:r>
      <w:r w:rsidR="002D79A1" w:rsidRPr="00AF34CC">
        <w:rPr>
          <w:rFonts w:ascii="Arial" w:hAnsi="Arial" w:cs="Arial"/>
          <w:sz w:val="22"/>
        </w:rPr>
        <w:t>was</w:t>
      </w:r>
      <w:r w:rsidR="00C65C50" w:rsidRPr="00AF34CC">
        <w:rPr>
          <w:rFonts w:ascii="Arial" w:hAnsi="Arial" w:cs="Arial"/>
          <w:sz w:val="22"/>
        </w:rPr>
        <w:t xml:space="preserve"> fulfilled by its power output. However, </w:t>
      </w:r>
      <w:r w:rsidR="0038271F" w:rsidRPr="00AF34CC">
        <w:rPr>
          <w:rFonts w:ascii="Arial" w:hAnsi="Arial" w:cs="Arial"/>
          <w:sz w:val="22"/>
        </w:rPr>
        <w:t>i</w:t>
      </w:r>
      <w:r w:rsidR="008420EB" w:rsidRPr="00AF34CC">
        <w:rPr>
          <w:rFonts w:ascii="Arial" w:hAnsi="Arial" w:cs="Arial"/>
          <w:sz w:val="22"/>
        </w:rPr>
        <w:t xml:space="preserve">n summer of 2011, eastern </w:t>
      </w:r>
      <w:r w:rsidR="001B3260" w:rsidRPr="00AF34CC">
        <w:rPr>
          <w:rFonts w:ascii="Arial" w:hAnsi="Arial" w:cs="Arial"/>
          <w:sz w:val="22"/>
        </w:rPr>
        <w:t>C</w:t>
      </w:r>
      <w:r w:rsidR="008420EB" w:rsidRPr="00AF34CC">
        <w:rPr>
          <w:rFonts w:ascii="Arial" w:hAnsi="Arial" w:cs="Arial"/>
          <w:sz w:val="22"/>
        </w:rPr>
        <w:t xml:space="preserve">hina suffered </w:t>
      </w:r>
      <w:r w:rsidR="001B3260" w:rsidRPr="00AF34CC">
        <w:rPr>
          <w:rFonts w:ascii="Arial" w:hAnsi="Arial" w:cs="Arial"/>
          <w:sz w:val="22"/>
        </w:rPr>
        <w:t xml:space="preserve">from </w:t>
      </w:r>
      <w:r w:rsidR="0038271F" w:rsidRPr="00AF34CC">
        <w:rPr>
          <w:rFonts w:ascii="Arial" w:hAnsi="Arial" w:cs="Arial"/>
          <w:sz w:val="22"/>
        </w:rPr>
        <w:t xml:space="preserve">the largest electricity deficit since 2004, </w:t>
      </w:r>
      <w:r w:rsidR="008420EB" w:rsidRPr="00AF34CC">
        <w:rPr>
          <w:rFonts w:ascii="Arial" w:hAnsi="Arial" w:cs="Arial"/>
          <w:sz w:val="22"/>
        </w:rPr>
        <w:t xml:space="preserve">with </w:t>
      </w:r>
      <w:r w:rsidR="001B3260" w:rsidRPr="00AF34CC">
        <w:rPr>
          <w:rFonts w:ascii="Arial" w:hAnsi="Arial" w:cs="Arial"/>
          <w:sz w:val="22"/>
        </w:rPr>
        <w:t xml:space="preserve">a </w:t>
      </w:r>
      <w:r w:rsidR="008420EB" w:rsidRPr="00AF34CC">
        <w:rPr>
          <w:rFonts w:ascii="Arial" w:hAnsi="Arial" w:cs="Arial"/>
          <w:sz w:val="22"/>
        </w:rPr>
        <w:t>maximum deficit 11.6 Million Kwh.</w:t>
      </w:r>
      <w:r w:rsidR="0038271F" w:rsidRPr="00AF34CC">
        <w:rPr>
          <w:rFonts w:ascii="Arial" w:hAnsi="Arial" w:cs="Arial"/>
          <w:sz w:val="22"/>
        </w:rPr>
        <w:t xml:space="preserve"> </w:t>
      </w:r>
      <w:r w:rsidR="001B3260" w:rsidRPr="00AF34CC">
        <w:rPr>
          <w:rFonts w:ascii="Arial" w:hAnsi="Arial" w:cs="Arial"/>
          <w:sz w:val="22"/>
        </w:rPr>
        <w:t xml:space="preserve">More </w:t>
      </w:r>
      <w:r w:rsidR="0038271F" w:rsidRPr="00AF34CC">
        <w:rPr>
          <w:rFonts w:ascii="Arial" w:hAnsi="Arial" w:cs="Arial"/>
          <w:sz w:val="22"/>
        </w:rPr>
        <w:t>electricity transmission line</w:t>
      </w:r>
      <w:r w:rsidR="001B3260" w:rsidRPr="00AF34CC">
        <w:rPr>
          <w:rFonts w:ascii="Arial" w:hAnsi="Arial" w:cs="Arial"/>
          <w:sz w:val="22"/>
        </w:rPr>
        <w:t>s</w:t>
      </w:r>
      <w:r w:rsidR="0038271F" w:rsidRPr="00AF34CC">
        <w:rPr>
          <w:rFonts w:ascii="Arial" w:hAnsi="Arial" w:cs="Arial"/>
          <w:sz w:val="22"/>
        </w:rPr>
        <w:t xml:space="preserve"> </w:t>
      </w:r>
      <w:r w:rsidR="00BC4C53" w:rsidRPr="00AF34CC">
        <w:rPr>
          <w:rFonts w:ascii="Arial" w:hAnsi="Arial" w:cs="Arial"/>
          <w:sz w:val="22"/>
        </w:rPr>
        <w:t xml:space="preserve">are needed to </w:t>
      </w:r>
      <w:r w:rsidR="0038271F" w:rsidRPr="00AF34CC">
        <w:rPr>
          <w:rFonts w:ascii="Arial" w:hAnsi="Arial" w:cs="Arial"/>
          <w:sz w:val="22"/>
        </w:rPr>
        <w:t>satisf</w:t>
      </w:r>
      <w:r w:rsidR="001B3260" w:rsidRPr="00AF34CC">
        <w:rPr>
          <w:rFonts w:ascii="Arial" w:hAnsi="Arial" w:cs="Arial"/>
          <w:sz w:val="22"/>
        </w:rPr>
        <w:t>y</w:t>
      </w:r>
      <w:r w:rsidR="0038271F" w:rsidRPr="00AF34CC">
        <w:rPr>
          <w:rFonts w:ascii="Arial" w:hAnsi="Arial" w:cs="Arial"/>
          <w:sz w:val="22"/>
        </w:rPr>
        <w:t xml:space="preserve"> </w:t>
      </w:r>
      <w:r w:rsidR="00BC4C53" w:rsidRPr="00AF34CC">
        <w:rPr>
          <w:rFonts w:ascii="Arial" w:hAnsi="Arial" w:cs="Arial"/>
          <w:sz w:val="22"/>
        </w:rPr>
        <w:t>China</w:t>
      </w:r>
      <w:r w:rsidR="0038271F" w:rsidRPr="00AF34CC">
        <w:rPr>
          <w:rFonts w:ascii="Arial" w:hAnsi="Arial" w:cs="Arial"/>
          <w:sz w:val="22"/>
        </w:rPr>
        <w:t xml:space="preserve"> imbalance</w:t>
      </w:r>
      <w:r w:rsidR="001B3260" w:rsidRPr="00AF34CC">
        <w:rPr>
          <w:rFonts w:ascii="Arial" w:hAnsi="Arial" w:cs="Arial"/>
          <w:sz w:val="22"/>
        </w:rPr>
        <w:t>d</w:t>
      </w:r>
      <w:r w:rsidR="0038271F" w:rsidRPr="00AF34CC">
        <w:rPr>
          <w:rFonts w:ascii="Arial" w:hAnsi="Arial" w:cs="Arial"/>
          <w:sz w:val="22"/>
        </w:rPr>
        <w:t xml:space="preserve"> energy need, </w:t>
      </w:r>
      <w:r w:rsidR="001B3260" w:rsidRPr="00AF34CC">
        <w:rPr>
          <w:rFonts w:ascii="Arial" w:hAnsi="Arial" w:cs="Arial"/>
          <w:sz w:val="22"/>
        </w:rPr>
        <w:t xml:space="preserve">which </w:t>
      </w:r>
      <w:r w:rsidR="0038271F" w:rsidRPr="00AF34CC">
        <w:rPr>
          <w:rFonts w:ascii="Arial" w:hAnsi="Arial" w:cs="Arial"/>
          <w:sz w:val="22"/>
        </w:rPr>
        <w:t xml:space="preserve">results from </w:t>
      </w:r>
      <w:r w:rsidR="001B3260" w:rsidRPr="00AF34CC">
        <w:rPr>
          <w:rFonts w:ascii="Arial" w:hAnsi="Arial" w:cs="Arial"/>
          <w:sz w:val="22"/>
        </w:rPr>
        <w:t xml:space="preserve">an </w:t>
      </w:r>
      <w:r w:rsidR="0038271F" w:rsidRPr="00AF34CC">
        <w:rPr>
          <w:rFonts w:ascii="Arial" w:hAnsi="Arial" w:cs="Arial"/>
          <w:sz w:val="22"/>
        </w:rPr>
        <w:t>imbalance of regional economy development.</w:t>
      </w:r>
    </w:p>
    <w:p w:rsidR="001B3260" w:rsidRPr="00AF34CC" w:rsidRDefault="001B3260" w:rsidP="00AF34CC">
      <w:pPr>
        <w:rPr>
          <w:rFonts w:ascii="Arial" w:hAnsi="Arial" w:cs="Arial"/>
          <w:sz w:val="22"/>
        </w:rPr>
      </w:pPr>
    </w:p>
    <w:p w:rsidR="00F13312" w:rsidRPr="00A666F8" w:rsidRDefault="004513E6" w:rsidP="00AF34CC">
      <w:pPr>
        <w:rPr>
          <w:rFonts w:ascii="Arial" w:hAnsi="Arial" w:cs="Arial"/>
          <w:b/>
          <w:sz w:val="16"/>
          <w:szCs w:val="16"/>
        </w:rPr>
      </w:pPr>
      <w:r>
        <w:rPr>
          <w:rFonts w:ascii="Arial" w:hAnsi="Arial" w:cs="Arial"/>
          <w:b/>
          <w:sz w:val="16"/>
          <w:szCs w:val="16"/>
        </w:rPr>
        <w:t xml:space="preserve">  </w:t>
      </w:r>
      <w:proofErr w:type="gramStart"/>
      <w:r w:rsidR="00F13312" w:rsidRPr="00A666F8">
        <w:rPr>
          <w:rFonts w:ascii="Arial" w:hAnsi="Arial" w:cs="Arial"/>
          <w:b/>
          <w:sz w:val="16"/>
          <w:szCs w:val="16"/>
        </w:rPr>
        <w:t>Figure7</w:t>
      </w:r>
      <w:r w:rsidR="00FF05D5" w:rsidRPr="00A666F8">
        <w:rPr>
          <w:rFonts w:ascii="Arial" w:hAnsi="Arial" w:cs="Arial"/>
          <w:b/>
          <w:sz w:val="16"/>
          <w:szCs w:val="16"/>
        </w:rPr>
        <w:t>.</w:t>
      </w:r>
      <w:r w:rsidR="008E3C74" w:rsidRPr="00A666F8">
        <w:rPr>
          <w:rFonts w:ascii="Arial" w:hAnsi="Arial" w:cs="Arial"/>
          <w:b/>
          <w:sz w:val="16"/>
          <w:szCs w:val="16"/>
        </w:rPr>
        <w:t xml:space="preserve">Total electricity consumption in China </w:t>
      </w:r>
      <w:r w:rsidR="00FF05D5" w:rsidRPr="00A666F8">
        <w:rPr>
          <w:rFonts w:ascii="Arial" w:hAnsi="Arial" w:cs="Arial"/>
          <w:b/>
          <w:sz w:val="16"/>
          <w:szCs w:val="16"/>
        </w:rPr>
        <w:t xml:space="preserve"> </w:t>
      </w:r>
      <w:r w:rsidR="00A666F8">
        <w:rPr>
          <w:rFonts w:ascii="Arial" w:hAnsi="Arial" w:cs="Arial"/>
          <w:b/>
          <w:sz w:val="16"/>
          <w:szCs w:val="16"/>
        </w:rPr>
        <w:t xml:space="preserve">                  </w:t>
      </w:r>
      <w:r w:rsidR="006B1951" w:rsidRPr="00A666F8">
        <w:rPr>
          <w:rFonts w:ascii="Arial" w:hAnsi="Arial" w:cs="Arial"/>
          <w:b/>
          <w:sz w:val="16"/>
          <w:szCs w:val="16"/>
        </w:rPr>
        <w:t>Figure 8</w:t>
      </w:r>
      <w:r w:rsidR="00FF05D5" w:rsidRPr="00A666F8">
        <w:rPr>
          <w:rFonts w:ascii="Arial" w:hAnsi="Arial" w:cs="Arial"/>
          <w:b/>
          <w:sz w:val="16"/>
          <w:szCs w:val="16"/>
        </w:rPr>
        <w:t>.</w:t>
      </w:r>
      <w:proofErr w:type="gramEnd"/>
      <w:r w:rsidR="00FF05D5" w:rsidRPr="00A666F8">
        <w:rPr>
          <w:rFonts w:ascii="Arial" w:hAnsi="Arial" w:cs="Arial"/>
          <w:b/>
          <w:sz w:val="16"/>
          <w:szCs w:val="16"/>
        </w:rPr>
        <w:t xml:space="preserve"> China Power output by different form</w:t>
      </w:r>
      <w:r w:rsidR="00677B0E">
        <w:rPr>
          <w:rFonts w:ascii="Arial" w:hAnsi="Arial" w:cs="Arial" w:hint="eastAsia"/>
          <w:b/>
          <w:sz w:val="16"/>
          <w:szCs w:val="16"/>
        </w:rPr>
        <w:t>s</w:t>
      </w:r>
      <w:r w:rsidR="005713A8" w:rsidRPr="00A666F8">
        <w:rPr>
          <w:rFonts w:ascii="Arial" w:hAnsi="Arial" w:cs="Arial"/>
          <w:b/>
          <w:sz w:val="16"/>
          <w:szCs w:val="16"/>
        </w:rPr>
        <w:t xml:space="preserve"> </w:t>
      </w:r>
    </w:p>
    <w:p w:rsidR="00FF05D5" w:rsidRPr="00A666F8" w:rsidRDefault="004513E6" w:rsidP="00AF34CC">
      <w:pPr>
        <w:rPr>
          <w:rFonts w:ascii="Arial" w:hAnsi="Arial" w:cs="Arial"/>
          <w:b/>
          <w:sz w:val="16"/>
          <w:szCs w:val="16"/>
        </w:rPr>
      </w:pPr>
      <w:r>
        <w:rPr>
          <w:rFonts w:ascii="Arial" w:hAnsi="Arial" w:cs="Arial"/>
          <w:b/>
          <w:sz w:val="16"/>
          <w:szCs w:val="16"/>
        </w:rPr>
        <w:t xml:space="preserve">  </w:t>
      </w:r>
      <w:r w:rsidR="00FF05D5" w:rsidRPr="00A666F8">
        <w:rPr>
          <w:rFonts w:ascii="Arial" w:hAnsi="Arial" w:cs="Arial"/>
          <w:b/>
          <w:sz w:val="16"/>
          <w:szCs w:val="16"/>
        </w:rPr>
        <w:t xml:space="preserve">(Billion </w:t>
      </w:r>
      <w:r w:rsidR="00123980">
        <w:rPr>
          <w:rFonts w:ascii="Arial" w:hAnsi="Arial" w:cs="Arial"/>
          <w:b/>
          <w:sz w:val="16"/>
          <w:szCs w:val="16"/>
        </w:rPr>
        <w:t>kW</w:t>
      </w:r>
      <w:r w:rsidR="00FF05D5" w:rsidRPr="00A666F8">
        <w:rPr>
          <w:rFonts w:ascii="Arial" w:hAnsi="Arial" w:cs="Arial"/>
          <w:b/>
          <w:sz w:val="16"/>
          <w:szCs w:val="16"/>
        </w:rPr>
        <w:t xml:space="preserve">h)                                </w:t>
      </w:r>
      <w:r w:rsidR="00A666F8">
        <w:rPr>
          <w:rFonts w:ascii="Arial" w:hAnsi="Arial" w:cs="Arial"/>
          <w:b/>
          <w:sz w:val="16"/>
          <w:szCs w:val="16"/>
        </w:rPr>
        <w:t xml:space="preserve">                  </w:t>
      </w:r>
      <w:r>
        <w:rPr>
          <w:rFonts w:ascii="Arial" w:hAnsi="Arial" w:cs="Arial"/>
          <w:b/>
          <w:sz w:val="16"/>
          <w:szCs w:val="16"/>
        </w:rPr>
        <w:t xml:space="preserve"> </w:t>
      </w:r>
      <w:r w:rsidR="00A666F8">
        <w:rPr>
          <w:rFonts w:ascii="Arial" w:hAnsi="Arial" w:cs="Arial"/>
          <w:b/>
          <w:sz w:val="16"/>
          <w:szCs w:val="16"/>
        </w:rPr>
        <w:t xml:space="preserve"> </w:t>
      </w:r>
      <w:r w:rsidR="00123980">
        <w:rPr>
          <w:rFonts w:ascii="Arial" w:hAnsi="Arial" w:cs="Arial"/>
          <w:b/>
          <w:sz w:val="16"/>
          <w:szCs w:val="16"/>
        </w:rPr>
        <w:t>(Billion kW</w:t>
      </w:r>
      <w:r w:rsidR="00FF05D5" w:rsidRPr="00A666F8">
        <w:rPr>
          <w:rFonts w:ascii="Arial" w:hAnsi="Arial" w:cs="Arial"/>
          <w:b/>
          <w:sz w:val="16"/>
          <w:szCs w:val="16"/>
        </w:rPr>
        <w:t>h)</w:t>
      </w:r>
    </w:p>
    <w:p w:rsidR="00F13312" w:rsidRPr="00AF34CC" w:rsidRDefault="00A666F8" w:rsidP="004513E6">
      <w:pPr>
        <w:ind w:left="142"/>
        <w:rPr>
          <w:rFonts w:ascii="Arial" w:hAnsi="Arial" w:cs="Arial"/>
          <w:b/>
        </w:rPr>
      </w:pPr>
      <w:r w:rsidRPr="00AF34CC">
        <w:rPr>
          <w:rFonts w:ascii="Arial" w:hAnsi="Arial" w:cs="Arial"/>
          <w:noProof/>
          <w:lang w:val="en-CA" w:eastAsia="en-CA"/>
        </w:rPr>
        <w:drawing>
          <wp:anchor distT="0" distB="0" distL="114300" distR="114300" simplePos="0" relativeHeight="251674624" behindDoc="0" locked="0" layoutInCell="1" allowOverlap="1">
            <wp:simplePos x="0" y="0"/>
            <wp:positionH relativeFrom="column">
              <wp:posOffset>3359150</wp:posOffset>
            </wp:positionH>
            <wp:positionV relativeFrom="paragraph">
              <wp:posOffset>62230</wp:posOffset>
            </wp:positionV>
            <wp:extent cx="2708910" cy="1628775"/>
            <wp:effectExtent l="0" t="0" r="0" b="9525"/>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8910" cy="1628775"/>
                    </a:xfrm>
                    <a:prstGeom prst="rect">
                      <a:avLst/>
                    </a:prstGeom>
                    <a:noFill/>
                    <a:ln w="9525">
                      <a:noFill/>
                      <a:miter lim="800000"/>
                      <a:headEnd/>
                      <a:tailEnd/>
                    </a:ln>
                  </pic:spPr>
                </pic:pic>
              </a:graphicData>
            </a:graphic>
          </wp:anchor>
        </w:drawing>
      </w:r>
      <w:r w:rsidR="00F13312" w:rsidRPr="00AF34CC">
        <w:rPr>
          <w:rFonts w:ascii="Arial" w:hAnsi="Arial" w:cs="Arial"/>
          <w:noProof/>
          <w:szCs w:val="18"/>
          <w:lang w:val="en-CA" w:eastAsia="en-CA"/>
        </w:rPr>
        <w:drawing>
          <wp:inline distT="0" distB="0" distL="0" distR="0">
            <wp:extent cx="2705626" cy="1592580"/>
            <wp:effectExtent l="1905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705626" cy="1592580"/>
                    </a:xfrm>
                    <a:prstGeom prst="rect">
                      <a:avLst/>
                    </a:prstGeom>
                    <a:noFill/>
                    <a:ln w="9525">
                      <a:noFill/>
                      <a:miter lim="800000"/>
                      <a:headEnd/>
                      <a:tailEnd/>
                    </a:ln>
                  </pic:spPr>
                </pic:pic>
              </a:graphicData>
            </a:graphic>
          </wp:inline>
        </w:drawing>
      </w:r>
    </w:p>
    <w:p w:rsidR="00F13312" w:rsidRPr="00A666F8" w:rsidRDefault="00F13312" w:rsidP="00AF34CC">
      <w:pPr>
        <w:rPr>
          <w:rFonts w:ascii="Arial" w:hAnsi="Arial" w:cs="Arial"/>
          <w:sz w:val="16"/>
          <w:szCs w:val="16"/>
        </w:rPr>
      </w:pPr>
      <w:r w:rsidRPr="00A666F8">
        <w:rPr>
          <w:rFonts w:ascii="Arial" w:hAnsi="Arial" w:cs="Arial"/>
          <w:sz w:val="16"/>
          <w:szCs w:val="16"/>
        </w:rPr>
        <w:t>Source: China Electricity council</w:t>
      </w:r>
    </w:p>
    <w:p w:rsidR="001B3260" w:rsidRPr="00AF34CC" w:rsidRDefault="001B3260" w:rsidP="00AF34CC">
      <w:pPr>
        <w:rPr>
          <w:rFonts w:ascii="Arial" w:hAnsi="Arial" w:cs="Arial"/>
          <w:sz w:val="22"/>
        </w:rPr>
      </w:pPr>
    </w:p>
    <w:p w:rsidR="008420EB" w:rsidRDefault="000D5920" w:rsidP="00AF34CC">
      <w:pPr>
        <w:rPr>
          <w:rFonts w:ascii="Arial" w:hAnsi="Arial" w:cs="Arial"/>
          <w:sz w:val="22"/>
        </w:rPr>
      </w:pPr>
      <w:r w:rsidRPr="00AF34CC">
        <w:rPr>
          <w:rFonts w:ascii="Arial" w:hAnsi="Arial" w:cs="Arial"/>
          <w:sz w:val="22"/>
        </w:rPr>
        <w:lastRenderedPageBreak/>
        <w:t>China</w:t>
      </w:r>
      <w:r w:rsidR="001B3260" w:rsidRPr="00AF34CC">
        <w:rPr>
          <w:rFonts w:ascii="Arial" w:hAnsi="Arial" w:cs="Arial"/>
          <w:sz w:val="22"/>
        </w:rPr>
        <w:t>’s</w:t>
      </w:r>
      <w:r w:rsidRPr="00AF34CC">
        <w:rPr>
          <w:rFonts w:ascii="Arial" w:hAnsi="Arial" w:cs="Arial"/>
          <w:sz w:val="22"/>
        </w:rPr>
        <w:t xml:space="preserve"> </w:t>
      </w:r>
      <w:r w:rsidR="008420EB" w:rsidRPr="00AF34CC">
        <w:rPr>
          <w:rFonts w:ascii="Arial" w:hAnsi="Arial" w:cs="Arial"/>
          <w:sz w:val="22"/>
        </w:rPr>
        <w:t xml:space="preserve">ambitious plan to develop its electricity grid to </w:t>
      </w:r>
      <w:r w:rsidRPr="00AF34CC">
        <w:rPr>
          <w:rFonts w:ascii="Arial" w:hAnsi="Arial" w:cs="Arial"/>
          <w:sz w:val="22"/>
        </w:rPr>
        <w:t xml:space="preserve">facilitate </w:t>
      </w:r>
      <w:r w:rsidR="008420EB" w:rsidRPr="00AF34CC">
        <w:rPr>
          <w:rFonts w:ascii="Arial" w:hAnsi="Arial" w:cs="Arial"/>
          <w:sz w:val="22"/>
        </w:rPr>
        <w:t>e</w:t>
      </w:r>
      <w:r w:rsidRPr="00AF34CC">
        <w:rPr>
          <w:rFonts w:ascii="Arial" w:hAnsi="Arial" w:cs="Arial"/>
          <w:sz w:val="22"/>
        </w:rPr>
        <w:t>conomy</w:t>
      </w:r>
      <w:r w:rsidR="001B3260" w:rsidRPr="00AF34CC">
        <w:rPr>
          <w:rFonts w:ascii="Arial" w:hAnsi="Arial" w:cs="Arial"/>
          <w:sz w:val="22"/>
        </w:rPr>
        <w:t xml:space="preserve"> is well underway</w:t>
      </w:r>
      <w:r w:rsidR="007F7202" w:rsidRPr="00AF34CC">
        <w:rPr>
          <w:rFonts w:ascii="Arial" w:hAnsi="Arial" w:cs="Arial"/>
          <w:sz w:val="22"/>
        </w:rPr>
        <w:t xml:space="preserve">. </w:t>
      </w:r>
      <w:r w:rsidR="005C5917" w:rsidRPr="00AF34CC">
        <w:rPr>
          <w:rFonts w:ascii="Arial" w:hAnsi="Arial" w:cs="Arial"/>
          <w:sz w:val="22"/>
        </w:rPr>
        <w:t xml:space="preserve">According to the Chinese Electricity Council’s investment plan, </w:t>
      </w:r>
      <w:r w:rsidR="001B3260" w:rsidRPr="00AF34CC">
        <w:rPr>
          <w:rFonts w:ascii="Arial" w:hAnsi="Arial" w:cs="Arial"/>
          <w:sz w:val="22"/>
        </w:rPr>
        <w:t xml:space="preserve">by 2015, </w:t>
      </w:r>
      <w:r w:rsidR="005C5917" w:rsidRPr="00AF34CC">
        <w:rPr>
          <w:rFonts w:ascii="Arial" w:hAnsi="Arial" w:cs="Arial"/>
          <w:sz w:val="22"/>
        </w:rPr>
        <w:t>a total of 2.55 trillion RMB (</w:t>
      </w:r>
      <w:r w:rsidR="001B3260" w:rsidRPr="00AF34CC">
        <w:rPr>
          <w:rFonts w:ascii="Arial" w:hAnsi="Arial" w:cs="Arial"/>
          <w:sz w:val="22"/>
        </w:rPr>
        <w:t>~</w:t>
      </w:r>
      <w:r w:rsidR="005C5917" w:rsidRPr="00AF34CC">
        <w:rPr>
          <w:rFonts w:ascii="Arial" w:hAnsi="Arial" w:cs="Arial"/>
          <w:sz w:val="22"/>
        </w:rPr>
        <w:t xml:space="preserve">390 billion USD) will be spent on grid construction. Aiming for at least three west-east and three north-south long-distance lines across the country, the goal is to build up an ultra-high-voltage network to </w:t>
      </w:r>
      <w:r w:rsidR="001B3260" w:rsidRPr="00AF34CC">
        <w:rPr>
          <w:rFonts w:ascii="Arial" w:hAnsi="Arial" w:cs="Arial"/>
          <w:sz w:val="22"/>
        </w:rPr>
        <w:t>transmit</w:t>
      </w:r>
      <w:r w:rsidR="005C5917" w:rsidRPr="00AF34CC">
        <w:rPr>
          <w:rFonts w:ascii="Arial" w:hAnsi="Arial" w:cs="Arial"/>
          <w:sz w:val="22"/>
        </w:rPr>
        <w:t xml:space="preserve"> the electricity generated from coal-rich regions in north and west China to developed regions in east and south China.</w:t>
      </w:r>
    </w:p>
    <w:p w:rsidR="00A666F8" w:rsidRPr="00AF34CC" w:rsidRDefault="00A666F8" w:rsidP="00AF34CC">
      <w:pPr>
        <w:rPr>
          <w:rFonts w:ascii="Arial" w:hAnsi="Arial" w:cs="Arial"/>
          <w:sz w:val="22"/>
        </w:rPr>
      </w:pPr>
    </w:p>
    <w:p w:rsidR="00FF0FD0" w:rsidRPr="00AF34CC" w:rsidRDefault="003D2B3A" w:rsidP="00AF34CC">
      <w:pPr>
        <w:rPr>
          <w:rStyle w:val="hps"/>
          <w:rFonts w:ascii="Arial" w:hAnsi="Arial" w:cs="Arial"/>
          <w:color w:val="333333"/>
          <w:sz w:val="19"/>
          <w:szCs w:val="19"/>
        </w:rPr>
      </w:pPr>
      <w:r>
        <w:rPr>
          <w:rFonts w:ascii="Arial" w:hAnsi="Arial" w:cs="Arial"/>
          <w:noProof/>
          <w:lang w:val="en-CA" w:eastAsia="en-CA"/>
        </w:rPr>
        <mc:AlternateContent>
          <mc:Choice Requires="wps">
            <w:drawing>
              <wp:anchor distT="0" distB="0" distL="114300" distR="114300" simplePos="0" relativeHeight="251660288" behindDoc="0" locked="0" layoutInCell="1" allowOverlap="1">
                <wp:simplePos x="0" y="0"/>
                <wp:positionH relativeFrom="column">
                  <wp:posOffset>1285240</wp:posOffset>
                </wp:positionH>
                <wp:positionV relativeFrom="paragraph">
                  <wp:posOffset>411480</wp:posOffset>
                </wp:positionV>
                <wp:extent cx="1031240" cy="281940"/>
                <wp:effectExtent l="0" t="0" r="16510" b="2286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1940"/>
                        </a:xfrm>
                        <a:prstGeom prst="rect">
                          <a:avLst/>
                        </a:prstGeom>
                        <a:solidFill>
                          <a:srgbClr val="FFFFFF"/>
                        </a:solidFill>
                        <a:ln w="9525">
                          <a:solidFill>
                            <a:schemeClr val="bg1">
                              <a:lumMod val="100000"/>
                              <a:lumOff val="0"/>
                            </a:schemeClr>
                          </a:solidFill>
                          <a:miter lim="800000"/>
                          <a:headEnd/>
                          <a:tailEnd/>
                        </a:ln>
                      </wps:spPr>
                      <wps:txbx>
                        <w:txbxContent>
                          <w:p w:rsidR="00A666F8" w:rsidRPr="008A1CAE" w:rsidRDefault="00A666F8" w:rsidP="00FF0FD0">
                            <w:pPr>
                              <w:rPr>
                                <w:b/>
                              </w:rPr>
                            </w:pPr>
                            <w:r w:rsidRPr="008A1CAE">
                              <w:rPr>
                                <w:rFonts w:hint="eastAsia"/>
                                <w:b/>
                              </w:rPr>
                              <w:t>Mongolia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01.2pt;margin-top:32.4pt;width:81.2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" strokecolor="white [3212]">
                <v:textbox>
                  <w:txbxContent>
                    <w:p w:rsidR="00A666F8" w:rsidRPr="008A1CAE" w:rsidRDefault="00A666F8" w:rsidP="00FF0FD0">
                      <w:pPr>
                        <w:rPr>
                          <w:b/>
                        </w:rPr>
                      </w:pPr>
                      <w:r w:rsidRPr="008A1CAE">
                        <w:rPr>
                          <w:rFonts w:hint="eastAsia"/>
                          <w:b/>
                        </w:rPr>
                        <w:t>Mongolia</w:t>
                      </w:r>
                    </w:p>
                  </w:txbxContent>
                </v:textbox>
              </v:shape>
            </w:pict>
          </mc:Fallback>
        </mc:AlternateContent>
      </w:r>
      <w:r w:rsidR="00FF0FD0" w:rsidRPr="00AF34CC">
        <w:rPr>
          <w:rFonts w:ascii="Arial" w:hAnsi="Arial" w:cs="Arial"/>
          <w:noProof/>
          <w:szCs w:val="19"/>
          <w:lang w:val="en-CA" w:eastAsia="en-CA"/>
        </w:rPr>
        <w:drawing>
          <wp:inline distT="0" distB="0" distL="0" distR="0">
            <wp:extent cx="3128010" cy="2176157"/>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28010" cy="2176157"/>
                    </a:xfrm>
                    <a:prstGeom prst="rect">
                      <a:avLst/>
                    </a:prstGeom>
                    <a:noFill/>
                    <a:ln w="9525">
                      <a:noFill/>
                      <a:miter lim="800000"/>
                      <a:headEnd/>
                      <a:tailEnd/>
                    </a:ln>
                  </pic:spPr>
                </pic:pic>
              </a:graphicData>
            </a:graphic>
          </wp:inline>
        </w:drawing>
      </w:r>
    </w:p>
    <w:p w:rsidR="003F65E3" w:rsidRPr="00A666F8" w:rsidRDefault="00FF0FD0" w:rsidP="00AF34CC">
      <w:pPr>
        <w:rPr>
          <w:rStyle w:val="hps"/>
          <w:rFonts w:ascii="Arial" w:hAnsi="Arial" w:cs="Arial"/>
          <w:color w:val="333333"/>
          <w:sz w:val="16"/>
          <w:szCs w:val="16"/>
        </w:rPr>
      </w:pPr>
      <w:r w:rsidRPr="00A666F8">
        <w:rPr>
          <w:rStyle w:val="hps"/>
          <w:rFonts w:ascii="Arial" w:hAnsi="Arial" w:cs="Arial"/>
          <w:color w:val="333333"/>
          <w:sz w:val="16"/>
          <w:szCs w:val="16"/>
        </w:rPr>
        <w:t xml:space="preserve">Source: China national grid corporation </w:t>
      </w:r>
    </w:p>
    <w:p w:rsidR="00AF609E" w:rsidRPr="00AF34CC" w:rsidRDefault="00AF609E" w:rsidP="00AF34CC">
      <w:pPr>
        <w:rPr>
          <w:rFonts w:ascii="Arial" w:hAnsi="Arial" w:cs="Arial"/>
          <w:color w:val="333333"/>
          <w:sz w:val="19"/>
          <w:szCs w:val="19"/>
        </w:rPr>
      </w:pPr>
    </w:p>
    <w:p w:rsidR="00AF609E" w:rsidRPr="00AF34CC" w:rsidRDefault="00AF609E" w:rsidP="00AF34CC">
      <w:pPr>
        <w:rPr>
          <w:rFonts w:ascii="Arial" w:hAnsi="Arial" w:cs="Arial"/>
          <w:b/>
          <w:sz w:val="22"/>
        </w:rPr>
      </w:pPr>
      <w:r w:rsidRPr="00AF34CC">
        <w:rPr>
          <w:rFonts w:ascii="Arial" w:hAnsi="Arial" w:cs="Arial"/>
          <w:b/>
          <w:sz w:val="22"/>
        </w:rPr>
        <w:t xml:space="preserve">Export to </w:t>
      </w:r>
      <w:r w:rsidR="001B3260" w:rsidRPr="00AF34CC">
        <w:rPr>
          <w:rFonts w:ascii="Arial" w:hAnsi="Arial" w:cs="Arial"/>
          <w:b/>
          <w:sz w:val="22"/>
        </w:rPr>
        <w:t>C</w:t>
      </w:r>
      <w:r w:rsidRPr="00AF34CC">
        <w:rPr>
          <w:rFonts w:ascii="Arial" w:hAnsi="Arial" w:cs="Arial"/>
          <w:b/>
          <w:sz w:val="22"/>
        </w:rPr>
        <w:t>hina</w:t>
      </w:r>
      <w:r w:rsidR="00A666F8">
        <w:rPr>
          <w:rFonts w:ascii="Arial" w:hAnsi="Arial" w:cs="Arial"/>
          <w:b/>
          <w:sz w:val="22"/>
        </w:rPr>
        <w:t xml:space="preserve"> –</w:t>
      </w:r>
      <w:r w:rsidRPr="00AF34CC">
        <w:rPr>
          <w:rFonts w:ascii="Arial" w:hAnsi="Arial" w:cs="Arial"/>
          <w:b/>
          <w:sz w:val="22"/>
        </w:rPr>
        <w:t xml:space="preserve"> </w:t>
      </w:r>
      <w:r w:rsidR="00A666F8">
        <w:rPr>
          <w:rFonts w:ascii="Arial" w:hAnsi="Arial" w:cs="Arial"/>
          <w:b/>
          <w:sz w:val="22"/>
        </w:rPr>
        <w:t xml:space="preserve">An </w:t>
      </w:r>
      <w:r w:rsidR="001B3260" w:rsidRPr="00AF34CC">
        <w:rPr>
          <w:rFonts w:ascii="Arial" w:hAnsi="Arial" w:cs="Arial"/>
          <w:b/>
          <w:sz w:val="22"/>
        </w:rPr>
        <w:t xml:space="preserve">Enormous Opportunity </w:t>
      </w:r>
      <w:r w:rsidRPr="00AF34CC">
        <w:rPr>
          <w:rFonts w:ascii="Arial" w:hAnsi="Arial" w:cs="Arial"/>
          <w:b/>
          <w:sz w:val="22"/>
        </w:rPr>
        <w:t>for Mongolia</w:t>
      </w:r>
      <w:r w:rsidR="001B3260" w:rsidRPr="00AF34CC">
        <w:rPr>
          <w:rFonts w:ascii="Arial" w:hAnsi="Arial" w:cs="Arial"/>
          <w:b/>
          <w:sz w:val="22"/>
        </w:rPr>
        <w:t>’s</w:t>
      </w:r>
      <w:r w:rsidRPr="00AF34CC">
        <w:rPr>
          <w:rFonts w:ascii="Arial" w:hAnsi="Arial" w:cs="Arial"/>
          <w:b/>
          <w:sz w:val="22"/>
        </w:rPr>
        <w:t xml:space="preserve"> </w:t>
      </w:r>
      <w:r w:rsidR="001B3260" w:rsidRPr="00AF34CC">
        <w:rPr>
          <w:rFonts w:ascii="Arial" w:hAnsi="Arial" w:cs="Arial"/>
          <w:b/>
          <w:sz w:val="22"/>
        </w:rPr>
        <w:t>P</w:t>
      </w:r>
      <w:r w:rsidRPr="00AF34CC">
        <w:rPr>
          <w:rFonts w:ascii="Arial" w:hAnsi="Arial" w:cs="Arial"/>
          <w:b/>
          <w:sz w:val="22"/>
        </w:rPr>
        <w:t xml:space="preserve">ower </w:t>
      </w:r>
      <w:r w:rsidR="001B3260" w:rsidRPr="00AF34CC">
        <w:rPr>
          <w:rFonts w:ascii="Arial" w:hAnsi="Arial" w:cs="Arial"/>
          <w:b/>
          <w:sz w:val="22"/>
        </w:rPr>
        <w:t>I</w:t>
      </w:r>
      <w:r w:rsidRPr="00AF34CC">
        <w:rPr>
          <w:rFonts w:ascii="Arial" w:hAnsi="Arial" w:cs="Arial"/>
          <w:b/>
          <w:sz w:val="22"/>
        </w:rPr>
        <w:t>ndustry</w:t>
      </w:r>
    </w:p>
    <w:p w:rsidR="001B3260" w:rsidRPr="00AF34CC" w:rsidRDefault="001B3260" w:rsidP="00AF34CC">
      <w:pPr>
        <w:rPr>
          <w:rFonts w:ascii="Arial" w:hAnsi="Arial" w:cs="Arial"/>
          <w:sz w:val="22"/>
        </w:rPr>
      </w:pPr>
    </w:p>
    <w:p w:rsidR="006B1951" w:rsidRPr="00AF34CC" w:rsidRDefault="006B1951" w:rsidP="00AF34CC">
      <w:pPr>
        <w:rPr>
          <w:rFonts w:ascii="Arial" w:hAnsi="Arial" w:cs="Arial"/>
          <w:sz w:val="22"/>
        </w:rPr>
      </w:pPr>
      <w:r w:rsidRPr="00AF34CC">
        <w:rPr>
          <w:rFonts w:ascii="Arial" w:hAnsi="Arial" w:cs="Arial"/>
          <w:sz w:val="22"/>
        </w:rPr>
        <w:t>Due to high and imbalance</w:t>
      </w:r>
      <w:r w:rsidR="001B3260" w:rsidRPr="00AF34CC">
        <w:rPr>
          <w:rFonts w:ascii="Arial" w:hAnsi="Arial" w:cs="Arial"/>
          <w:sz w:val="22"/>
        </w:rPr>
        <w:t>d</w:t>
      </w:r>
      <w:r w:rsidRPr="00AF34CC">
        <w:rPr>
          <w:rFonts w:ascii="Arial" w:hAnsi="Arial" w:cs="Arial"/>
          <w:sz w:val="22"/>
        </w:rPr>
        <w:t xml:space="preserve"> electricity demand, </w:t>
      </w:r>
      <w:r w:rsidR="001B3260" w:rsidRPr="00AF34CC">
        <w:rPr>
          <w:rFonts w:ascii="Arial" w:hAnsi="Arial" w:cs="Arial"/>
          <w:sz w:val="22"/>
        </w:rPr>
        <w:t>m</w:t>
      </w:r>
      <w:r w:rsidRPr="00AF34CC">
        <w:rPr>
          <w:rFonts w:ascii="Arial" w:hAnsi="Arial" w:cs="Arial"/>
          <w:sz w:val="22"/>
        </w:rPr>
        <w:t xml:space="preserve">ainland </w:t>
      </w:r>
      <w:r w:rsidR="001B3260" w:rsidRPr="00AF34CC">
        <w:rPr>
          <w:rFonts w:ascii="Arial" w:hAnsi="Arial" w:cs="Arial"/>
          <w:sz w:val="22"/>
        </w:rPr>
        <w:t>C</w:t>
      </w:r>
      <w:r w:rsidRPr="00AF34CC">
        <w:rPr>
          <w:rFonts w:ascii="Arial" w:hAnsi="Arial" w:cs="Arial"/>
          <w:sz w:val="22"/>
        </w:rPr>
        <w:t>hina import</w:t>
      </w:r>
      <w:r w:rsidR="001B3260" w:rsidRPr="00AF34CC">
        <w:rPr>
          <w:rFonts w:ascii="Arial" w:hAnsi="Arial" w:cs="Arial"/>
          <w:sz w:val="22"/>
        </w:rPr>
        <w:t>s</w:t>
      </w:r>
      <w:r w:rsidRPr="00AF34CC">
        <w:rPr>
          <w:rFonts w:ascii="Arial" w:hAnsi="Arial" w:cs="Arial"/>
          <w:sz w:val="22"/>
        </w:rPr>
        <w:t xml:space="preserve"> </w:t>
      </w:r>
      <w:r w:rsidR="001B3260" w:rsidRPr="00AF34CC">
        <w:rPr>
          <w:rFonts w:ascii="Arial" w:hAnsi="Arial" w:cs="Arial"/>
          <w:sz w:val="22"/>
        </w:rPr>
        <w:t xml:space="preserve">vast amounts of </w:t>
      </w:r>
      <w:r w:rsidRPr="00AF34CC">
        <w:rPr>
          <w:rFonts w:ascii="Arial" w:hAnsi="Arial" w:cs="Arial"/>
          <w:sz w:val="22"/>
        </w:rPr>
        <w:t xml:space="preserve">electricity </w:t>
      </w:r>
      <w:r w:rsidR="001B3260" w:rsidRPr="00AF34CC">
        <w:rPr>
          <w:rFonts w:ascii="Arial" w:hAnsi="Arial" w:cs="Arial"/>
          <w:sz w:val="22"/>
        </w:rPr>
        <w:t xml:space="preserve">and sources of power </w:t>
      </w:r>
      <w:r w:rsidRPr="00AF34CC">
        <w:rPr>
          <w:rFonts w:ascii="Arial" w:hAnsi="Arial" w:cs="Arial"/>
          <w:sz w:val="22"/>
        </w:rPr>
        <w:t xml:space="preserve">from its neighbors. </w:t>
      </w:r>
      <w:r w:rsidR="005713A8" w:rsidRPr="00AF34CC">
        <w:rPr>
          <w:rFonts w:ascii="Arial" w:hAnsi="Arial" w:cs="Arial"/>
          <w:sz w:val="22"/>
        </w:rPr>
        <w:t xml:space="preserve">According to China </w:t>
      </w:r>
      <w:r w:rsidR="001B3260" w:rsidRPr="00AF34CC">
        <w:rPr>
          <w:rFonts w:ascii="Arial" w:hAnsi="Arial" w:cs="Arial"/>
          <w:sz w:val="22"/>
        </w:rPr>
        <w:t>C</w:t>
      </w:r>
      <w:r w:rsidR="005713A8" w:rsidRPr="00AF34CC">
        <w:rPr>
          <w:rFonts w:ascii="Arial" w:hAnsi="Arial" w:cs="Arial"/>
          <w:sz w:val="22"/>
        </w:rPr>
        <w:t>ustoms, electricity import re</w:t>
      </w:r>
      <w:r w:rsidR="001F0EC6" w:rsidRPr="00AF34CC">
        <w:rPr>
          <w:rFonts w:ascii="Arial" w:hAnsi="Arial" w:cs="Arial"/>
          <w:sz w:val="22"/>
        </w:rPr>
        <w:t>ach</w:t>
      </w:r>
      <w:r w:rsidR="001B3260" w:rsidRPr="00AF34CC">
        <w:rPr>
          <w:rFonts w:ascii="Arial" w:hAnsi="Arial" w:cs="Arial"/>
          <w:sz w:val="22"/>
        </w:rPr>
        <w:t>ed</w:t>
      </w:r>
      <w:r w:rsidR="001F0EC6" w:rsidRPr="00AF34CC">
        <w:rPr>
          <w:rFonts w:ascii="Arial" w:hAnsi="Arial" w:cs="Arial"/>
          <w:sz w:val="22"/>
        </w:rPr>
        <w:t xml:space="preserve"> 7503 million </w:t>
      </w:r>
      <w:r w:rsidR="001B3260" w:rsidRPr="00AF34CC">
        <w:rPr>
          <w:rFonts w:ascii="Arial" w:hAnsi="Arial" w:cs="Arial"/>
          <w:sz w:val="22"/>
        </w:rPr>
        <w:t>kW</w:t>
      </w:r>
      <w:r w:rsidR="00A24300" w:rsidRPr="00AF34CC">
        <w:rPr>
          <w:rFonts w:ascii="Arial" w:hAnsi="Arial" w:cs="Arial"/>
          <w:sz w:val="22"/>
        </w:rPr>
        <w:t>h from Jan</w:t>
      </w:r>
      <w:r w:rsidR="00A666F8">
        <w:rPr>
          <w:rFonts w:ascii="Arial" w:hAnsi="Arial" w:cs="Arial"/>
          <w:sz w:val="22"/>
        </w:rPr>
        <w:t xml:space="preserve"> </w:t>
      </w:r>
      <w:r w:rsidR="00A24300" w:rsidRPr="00AF34CC">
        <w:rPr>
          <w:rFonts w:ascii="Arial" w:hAnsi="Arial" w:cs="Arial"/>
          <w:sz w:val="22"/>
        </w:rPr>
        <w:t>- Nov 2011.</w:t>
      </w:r>
      <w:r w:rsidR="005713A8" w:rsidRPr="00AF34CC">
        <w:rPr>
          <w:rFonts w:ascii="Arial" w:hAnsi="Arial" w:cs="Arial"/>
          <w:sz w:val="22"/>
        </w:rPr>
        <w:t xml:space="preserve"> </w:t>
      </w:r>
      <w:r w:rsidR="005C0DA1" w:rsidRPr="00AF34CC">
        <w:rPr>
          <w:rFonts w:ascii="Arial" w:hAnsi="Arial" w:cs="Arial"/>
          <w:sz w:val="22"/>
        </w:rPr>
        <w:t xml:space="preserve">Currently, </w:t>
      </w:r>
      <w:r w:rsidR="005713A8" w:rsidRPr="00AF34CC">
        <w:rPr>
          <w:rFonts w:ascii="Arial" w:hAnsi="Arial" w:cs="Arial"/>
          <w:sz w:val="22"/>
        </w:rPr>
        <w:t xml:space="preserve">Russia is the third </w:t>
      </w:r>
      <w:r w:rsidR="001B3260" w:rsidRPr="00AF34CC">
        <w:rPr>
          <w:rFonts w:ascii="Arial" w:hAnsi="Arial" w:cs="Arial"/>
          <w:sz w:val="22"/>
        </w:rPr>
        <w:t xml:space="preserve">largest </w:t>
      </w:r>
      <w:r w:rsidR="005713A8" w:rsidRPr="00AF34CC">
        <w:rPr>
          <w:rFonts w:ascii="Arial" w:hAnsi="Arial" w:cs="Arial"/>
          <w:sz w:val="22"/>
        </w:rPr>
        <w:t xml:space="preserve">electricity supplier to </w:t>
      </w:r>
      <w:r w:rsidR="001B3260" w:rsidRPr="00AF34CC">
        <w:rPr>
          <w:rFonts w:ascii="Arial" w:hAnsi="Arial" w:cs="Arial"/>
          <w:sz w:val="22"/>
        </w:rPr>
        <w:t>C</w:t>
      </w:r>
      <w:r w:rsidR="005713A8" w:rsidRPr="00AF34CC">
        <w:rPr>
          <w:rFonts w:ascii="Arial" w:hAnsi="Arial" w:cs="Arial"/>
          <w:sz w:val="22"/>
        </w:rPr>
        <w:t>hina</w:t>
      </w:r>
      <w:r w:rsidR="00B77FDF" w:rsidRPr="00AF34CC">
        <w:rPr>
          <w:rFonts w:ascii="Arial" w:hAnsi="Arial" w:cs="Arial"/>
          <w:sz w:val="22"/>
        </w:rPr>
        <w:t xml:space="preserve"> with the</w:t>
      </w:r>
      <w:r w:rsidR="001F0EC6" w:rsidRPr="00AF34CC">
        <w:rPr>
          <w:rFonts w:ascii="Arial" w:hAnsi="Arial" w:cs="Arial"/>
          <w:sz w:val="22"/>
        </w:rPr>
        <w:t xml:space="preserve"> three north-</w:t>
      </w:r>
      <w:r w:rsidR="005C0DA1" w:rsidRPr="00AF34CC">
        <w:rPr>
          <w:rFonts w:ascii="Arial" w:hAnsi="Arial" w:cs="Arial"/>
          <w:sz w:val="22"/>
        </w:rPr>
        <w:t xml:space="preserve">east provinces </w:t>
      </w:r>
      <w:r w:rsidR="001F0EC6" w:rsidRPr="00AF34CC">
        <w:rPr>
          <w:rFonts w:ascii="Arial" w:hAnsi="Arial" w:cs="Arial"/>
          <w:sz w:val="22"/>
        </w:rPr>
        <w:t xml:space="preserve">with intensive heavy industries in </w:t>
      </w:r>
      <w:r w:rsidR="00B77FDF" w:rsidRPr="00AF34CC">
        <w:rPr>
          <w:rFonts w:ascii="Arial" w:hAnsi="Arial" w:cs="Arial"/>
          <w:sz w:val="22"/>
        </w:rPr>
        <w:t>C</w:t>
      </w:r>
      <w:r w:rsidR="001F0EC6" w:rsidRPr="00AF34CC">
        <w:rPr>
          <w:rFonts w:ascii="Arial" w:hAnsi="Arial" w:cs="Arial"/>
          <w:sz w:val="22"/>
        </w:rPr>
        <w:t xml:space="preserve">hina </w:t>
      </w:r>
      <w:r w:rsidR="00B77FDF" w:rsidRPr="00AF34CC">
        <w:rPr>
          <w:rFonts w:ascii="Arial" w:hAnsi="Arial" w:cs="Arial"/>
          <w:sz w:val="22"/>
        </w:rPr>
        <w:t xml:space="preserve">as primary </w:t>
      </w:r>
      <w:r w:rsidR="001F0EC6" w:rsidRPr="00AF34CC">
        <w:rPr>
          <w:rFonts w:ascii="Arial" w:hAnsi="Arial" w:cs="Arial"/>
          <w:sz w:val="22"/>
        </w:rPr>
        <w:t>benefi</w:t>
      </w:r>
      <w:r w:rsidR="00B77FDF" w:rsidRPr="00AF34CC">
        <w:rPr>
          <w:rFonts w:ascii="Arial" w:hAnsi="Arial" w:cs="Arial"/>
          <w:sz w:val="22"/>
        </w:rPr>
        <w:t>ciaries</w:t>
      </w:r>
      <w:r w:rsidR="001F0EC6" w:rsidRPr="00AF34CC">
        <w:rPr>
          <w:rFonts w:ascii="Arial" w:hAnsi="Arial" w:cs="Arial"/>
          <w:sz w:val="22"/>
        </w:rPr>
        <w:t xml:space="preserve">.  </w:t>
      </w:r>
    </w:p>
    <w:p w:rsidR="004368E4" w:rsidRPr="00AF34CC" w:rsidRDefault="004368E4" w:rsidP="00AF34CC">
      <w:pPr>
        <w:rPr>
          <w:rFonts w:ascii="Arial" w:hAnsi="Arial" w:cs="Arial"/>
          <w:sz w:val="18"/>
          <w:szCs w:val="18"/>
        </w:rPr>
      </w:pPr>
    </w:p>
    <w:p w:rsidR="00A666F8" w:rsidRDefault="00123980" w:rsidP="00AF34CC">
      <w:pPr>
        <w:rPr>
          <w:rFonts w:ascii="Arial" w:hAnsi="Arial" w:cs="Arial"/>
          <w:b/>
          <w:sz w:val="16"/>
          <w:szCs w:val="16"/>
        </w:rPr>
      </w:pPr>
      <w:r w:rsidRPr="00AF34CC">
        <w:rPr>
          <w:rFonts w:ascii="Arial" w:hAnsi="Arial" w:cs="Arial"/>
          <w:noProof/>
          <w:lang w:val="en-CA" w:eastAsia="en-CA"/>
        </w:rPr>
        <w:drawing>
          <wp:anchor distT="0" distB="0" distL="114300" distR="114300" simplePos="0" relativeHeight="251676672" behindDoc="0" locked="0" layoutInCell="1" allowOverlap="1" wp14:anchorId="06ADEDF1" wp14:editId="598DDDF6">
            <wp:simplePos x="0" y="0"/>
            <wp:positionH relativeFrom="column">
              <wp:posOffset>55245</wp:posOffset>
            </wp:positionH>
            <wp:positionV relativeFrom="paragraph">
              <wp:posOffset>256540</wp:posOffset>
            </wp:positionV>
            <wp:extent cx="2985135" cy="1939925"/>
            <wp:effectExtent l="0" t="0" r="5715" b="3175"/>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5135" cy="1939925"/>
                    </a:xfrm>
                    <a:prstGeom prst="rect">
                      <a:avLst/>
                    </a:prstGeom>
                    <a:noFill/>
                    <a:ln w="9525">
                      <a:noFill/>
                      <a:miter lim="800000"/>
                      <a:headEnd/>
                      <a:tailEnd/>
                    </a:ln>
                  </pic:spPr>
                </pic:pic>
              </a:graphicData>
            </a:graphic>
          </wp:anchor>
        </w:drawing>
      </w:r>
      <w:r w:rsidR="00A666F8" w:rsidRPr="00AF34CC">
        <w:rPr>
          <w:rFonts w:ascii="Arial" w:hAnsi="Arial" w:cs="Arial"/>
          <w:noProof/>
          <w:lang w:val="en-CA" w:eastAsia="en-CA"/>
        </w:rPr>
        <w:drawing>
          <wp:anchor distT="0" distB="0" distL="114300" distR="114300" simplePos="0" relativeHeight="251675648" behindDoc="1" locked="0" layoutInCell="1" allowOverlap="1" wp14:anchorId="35844FCB" wp14:editId="2FF5E062">
            <wp:simplePos x="0" y="0"/>
            <wp:positionH relativeFrom="column">
              <wp:posOffset>3187065</wp:posOffset>
            </wp:positionH>
            <wp:positionV relativeFrom="paragraph">
              <wp:posOffset>258445</wp:posOffset>
            </wp:positionV>
            <wp:extent cx="3054350" cy="1939290"/>
            <wp:effectExtent l="0" t="0" r="0" b="3810"/>
            <wp:wrapSquare wrapText="bothSides"/>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4350" cy="1939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sz w:val="16"/>
          <w:szCs w:val="16"/>
        </w:rPr>
        <w:t xml:space="preserve"> </w:t>
      </w:r>
      <w:proofErr w:type="gramStart"/>
      <w:r w:rsidR="0015303C" w:rsidRPr="00A666F8">
        <w:rPr>
          <w:rFonts w:ascii="Arial" w:hAnsi="Arial" w:cs="Arial"/>
          <w:b/>
          <w:sz w:val="16"/>
          <w:szCs w:val="16"/>
        </w:rPr>
        <w:t>F</w:t>
      </w:r>
      <w:r w:rsidR="002420E1" w:rsidRPr="00A666F8">
        <w:rPr>
          <w:rFonts w:ascii="Arial" w:hAnsi="Arial" w:cs="Arial"/>
          <w:b/>
          <w:sz w:val="16"/>
          <w:szCs w:val="16"/>
        </w:rPr>
        <w:t>igure 9</w:t>
      </w:r>
      <w:r w:rsidR="009A5105" w:rsidRPr="00A666F8">
        <w:rPr>
          <w:rFonts w:ascii="Arial" w:hAnsi="Arial" w:cs="Arial"/>
          <w:b/>
          <w:sz w:val="16"/>
          <w:szCs w:val="16"/>
        </w:rPr>
        <w:t>.</w:t>
      </w:r>
      <w:proofErr w:type="gramEnd"/>
      <w:r w:rsidR="009A5105" w:rsidRPr="00A666F8">
        <w:rPr>
          <w:rFonts w:ascii="Arial" w:hAnsi="Arial" w:cs="Arial"/>
          <w:b/>
          <w:sz w:val="16"/>
          <w:szCs w:val="16"/>
        </w:rPr>
        <w:t xml:space="preserve"> </w:t>
      </w:r>
      <w:r w:rsidR="00A666F8">
        <w:rPr>
          <w:rFonts w:ascii="Arial" w:hAnsi="Arial" w:cs="Arial"/>
          <w:b/>
          <w:sz w:val="16"/>
          <w:szCs w:val="16"/>
        </w:rPr>
        <w:t xml:space="preserve"> </w:t>
      </w:r>
      <w:r w:rsidR="00F80503" w:rsidRPr="00A666F8">
        <w:rPr>
          <w:rFonts w:ascii="Arial" w:hAnsi="Arial" w:cs="Arial"/>
          <w:b/>
          <w:sz w:val="16"/>
          <w:szCs w:val="16"/>
        </w:rPr>
        <w:t>Electricity import of China</w:t>
      </w:r>
      <w:r w:rsidR="00FB381B" w:rsidRPr="00A666F8">
        <w:rPr>
          <w:rFonts w:ascii="Arial" w:hAnsi="Arial" w:cs="Arial"/>
          <w:b/>
          <w:sz w:val="16"/>
          <w:szCs w:val="16"/>
        </w:rPr>
        <w:t xml:space="preserve"> </w:t>
      </w:r>
      <w:r w:rsidR="006B1951" w:rsidRPr="00A666F8">
        <w:rPr>
          <w:rFonts w:ascii="Arial" w:hAnsi="Arial" w:cs="Arial"/>
          <w:b/>
          <w:sz w:val="16"/>
          <w:szCs w:val="16"/>
        </w:rPr>
        <w:t>(M</w:t>
      </w:r>
      <w:r w:rsidR="007B149A" w:rsidRPr="00A666F8">
        <w:rPr>
          <w:rFonts w:ascii="Arial" w:hAnsi="Arial" w:cs="Arial"/>
          <w:b/>
          <w:sz w:val="16"/>
          <w:szCs w:val="16"/>
        </w:rPr>
        <w:t>illion Kwh</w:t>
      </w:r>
      <w:r w:rsidR="006B1951" w:rsidRPr="00A666F8">
        <w:rPr>
          <w:rFonts w:ascii="Arial" w:hAnsi="Arial" w:cs="Arial"/>
          <w:b/>
          <w:sz w:val="16"/>
          <w:szCs w:val="16"/>
        </w:rPr>
        <w:t>)</w:t>
      </w:r>
      <w:r>
        <w:rPr>
          <w:rFonts w:ascii="Arial" w:hAnsi="Arial" w:cs="Arial"/>
          <w:b/>
          <w:sz w:val="16"/>
          <w:szCs w:val="16"/>
        </w:rPr>
        <w:t xml:space="preserve">         </w:t>
      </w:r>
      <w:r w:rsidR="006B1951" w:rsidRPr="00A666F8">
        <w:rPr>
          <w:rFonts w:ascii="Arial" w:hAnsi="Arial" w:cs="Arial"/>
          <w:b/>
          <w:sz w:val="16"/>
          <w:szCs w:val="16"/>
        </w:rPr>
        <w:t xml:space="preserve"> </w:t>
      </w:r>
      <w:r>
        <w:rPr>
          <w:rFonts w:ascii="Arial" w:hAnsi="Arial" w:cs="Arial"/>
          <w:b/>
          <w:sz w:val="16"/>
          <w:szCs w:val="16"/>
        </w:rPr>
        <w:t xml:space="preserve">   </w:t>
      </w:r>
      <w:r w:rsidR="00F80503" w:rsidRPr="00A666F8">
        <w:rPr>
          <w:rFonts w:ascii="Arial" w:hAnsi="Arial" w:cs="Arial"/>
          <w:b/>
          <w:sz w:val="16"/>
          <w:szCs w:val="16"/>
        </w:rPr>
        <w:t>F</w:t>
      </w:r>
      <w:r w:rsidR="002420E1" w:rsidRPr="00A666F8">
        <w:rPr>
          <w:rFonts w:ascii="Arial" w:hAnsi="Arial" w:cs="Arial"/>
          <w:b/>
          <w:sz w:val="16"/>
          <w:szCs w:val="16"/>
        </w:rPr>
        <w:t>igure 10</w:t>
      </w:r>
      <w:r w:rsidR="00CD38AA" w:rsidRPr="00A666F8">
        <w:rPr>
          <w:rFonts w:ascii="Arial" w:hAnsi="Arial" w:cs="Arial"/>
          <w:b/>
          <w:sz w:val="16"/>
          <w:szCs w:val="16"/>
        </w:rPr>
        <w:t>.Electricity Imports break down 2011</w:t>
      </w:r>
      <w:r w:rsidR="006B1951" w:rsidRPr="00A666F8">
        <w:rPr>
          <w:rFonts w:ascii="Arial" w:hAnsi="Arial" w:cs="Arial"/>
          <w:b/>
          <w:sz w:val="16"/>
          <w:szCs w:val="16"/>
        </w:rPr>
        <w:t>(%)</w:t>
      </w:r>
      <w:bookmarkStart w:id="1" w:name="OLE_LINK3"/>
      <w:bookmarkStart w:id="2" w:name="OLE_LINK4"/>
    </w:p>
    <w:p w:rsidR="0015303C" w:rsidRPr="00A666F8" w:rsidRDefault="00A666F8" w:rsidP="00EA5373">
      <w:pPr>
        <w:ind w:firstLineChars="100" w:firstLine="160"/>
        <w:rPr>
          <w:rFonts w:ascii="Arial" w:hAnsi="Arial" w:cs="Arial"/>
          <w:b/>
          <w:sz w:val="16"/>
          <w:szCs w:val="16"/>
        </w:rPr>
      </w:pPr>
      <w:r>
        <w:rPr>
          <w:rFonts w:ascii="Arial" w:hAnsi="Arial" w:cs="Arial"/>
          <w:sz w:val="16"/>
          <w:szCs w:val="16"/>
        </w:rPr>
        <w:t>Source: China C</w:t>
      </w:r>
      <w:r w:rsidR="00F1000C" w:rsidRPr="00A666F8">
        <w:rPr>
          <w:rFonts w:ascii="Arial" w:hAnsi="Arial" w:cs="Arial"/>
          <w:sz w:val="16"/>
          <w:szCs w:val="16"/>
        </w:rPr>
        <w:t xml:space="preserve">ustoms </w:t>
      </w:r>
    </w:p>
    <w:bookmarkEnd w:id="1"/>
    <w:bookmarkEnd w:id="2"/>
    <w:p w:rsidR="00AC7F38" w:rsidRPr="00AF34CC" w:rsidRDefault="00AC7F38" w:rsidP="00AF34CC">
      <w:pPr>
        <w:rPr>
          <w:rFonts w:ascii="Arial" w:hAnsi="Arial" w:cs="Arial"/>
          <w:sz w:val="18"/>
          <w:szCs w:val="18"/>
        </w:rPr>
      </w:pPr>
    </w:p>
    <w:p w:rsidR="00AC7F38" w:rsidRPr="00AF34CC" w:rsidRDefault="00B77FDF" w:rsidP="00AF34CC">
      <w:pPr>
        <w:rPr>
          <w:rFonts w:ascii="Arial" w:hAnsi="Arial" w:cs="Arial"/>
          <w:sz w:val="22"/>
        </w:rPr>
      </w:pPr>
      <w:r w:rsidRPr="00AF34CC">
        <w:rPr>
          <w:rFonts w:ascii="Arial" w:hAnsi="Arial" w:cs="Arial"/>
          <w:sz w:val="22"/>
        </w:rPr>
        <w:t xml:space="preserve">With </w:t>
      </w:r>
      <w:r w:rsidR="000C1C26" w:rsidRPr="00AF34CC">
        <w:rPr>
          <w:rFonts w:ascii="Arial" w:hAnsi="Arial" w:cs="Arial"/>
          <w:sz w:val="22"/>
        </w:rPr>
        <w:t xml:space="preserve">significant </w:t>
      </w:r>
      <w:r w:rsidRPr="00AF34CC">
        <w:rPr>
          <w:rFonts w:ascii="Arial" w:hAnsi="Arial" w:cs="Arial"/>
          <w:sz w:val="22"/>
        </w:rPr>
        <w:t xml:space="preserve">enough </w:t>
      </w:r>
      <w:r w:rsidR="008032DD" w:rsidRPr="00AF34CC">
        <w:rPr>
          <w:rFonts w:ascii="Arial" w:hAnsi="Arial" w:cs="Arial"/>
          <w:sz w:val="22"/>
        </w:rPr>
        <w:t xml:space="preserve">installed </w:t>
      </w:r>
      <w:r w:rsidR="000C1C26" w:rsidRPr="00AF34CC">
        <w:rPr>
          <w:rFonts w:ascii="Arial" w:hAnsi="Arial" w:cs="Arial"/>
          <w:sz w:val="22"/>
        </w:rPr>
        <w:t xml:space="preserve">capacity </w:t>
      </w:r>
      <w:r w:rsidRPr="00AF34CC">
        <w:rPr>
          <w:rFonts w:ascii="Arial" w:hAnsi="Arial" w:cs="Arial"/>
          <w:sz w:val="22"/>
        </w:rPr>
        <w:t>in</w:t>
      </w:r>
      <w:r w:rsidR="000C1C26" w:rsidRPr="00AF34CC">
        <w:rPr>
          <w:rFonts w:ascii="Arial" w:hAnsi="Arial" w:cs="Arial"/>
          <w:sz w:val="22"/>
        </w:rPr>
        <w:t xml:space="preserve"> </w:t>
      </w:r>
      <w:r w:rsidRPr="00AF34CC">
        <w:rPr>
          <w:rFonts w:ascii="Arial" w:hAnsi="Arial" w:cs="Arial"/>
          <w:sz w:val="22"/>
        </w:rPr>
        <w:t xml:space="preserve">a </w:t>
      </w:r>
      <w:r w:rsidR="000C1C26" w:rsidRPr="00AF34CC">
        <w:rPr>
          <w:rFonts w:ascii="Arial" w:hAnsi="Arial" w:cs="Arial"/>
          <w:sz w:val="22"/>
        </w:rPr>
        <w:t>new coal fired power plant, Mongolia</w:t>
      </w:r>
      <w:r w:rsidR="00943BCB" w:rsidRPr="00AF34CC">
        <w:rPr>
          <w:rFonts w:ascii="Arial" w:hAnsi="Arial" w:cs="Arial"/>
          <w:sz w:val="22"/>
        </w:rPr>
        <w:t xml:space="preserve"> </w:t>
      </w:r>
      <w:r w:rsidRPr="00AF34CC">
        <w:rPr>
          <w:rFonts w:ascii="Arial" w:hAnsi="Arial" w:cs="Arial"/>
          <w:sz w:val="22"/>
        </w:rPr>
        <w:t>would be in a position to</w:t>
      </w:r>
      <w:r w:rsidR="008032DD" w:rsidRPr="00AF34CC">
        <w:rPr>
          <w:rFonts w:ascii="Arial" w:hAnsi="Arial" w:cs="Arial"/>
          <w:sz w:val="22"/>
        </w:rPr>
        <w:t xml:space="preserve"> export electricity </w:t>
      </w:r>
      <w:r w:rsidR="00B2167D" w:rsidRPr="00AF34CC">
        <w:rPr>
          <w:rFonts w:ascii="Arial" w:hAnsi="Arial" w:cs="Arial"/>
          <w:sz w:val="22"/>
        </w:rPr>
        <w:t>to China via exist</w:t>
      </w:r>
      <w:r w:rsidR="00353B84" w:rsidRPr="00AF34CC">
        <w:rPr>
          <w:rFonts w:ascii="Arial" w:hAnsi="Arial" w:cs="Arial"/>
          <w:sz w:val="22"/>
        </w:rPr>
        <w:t>ing Ult</w:t>
      </w:r>
      <w:r w:rsidR="00B2167D" w:rsidRPr="00AF34CC">
        <w:rPr>
          <w:rFonts w:ascii="Arial" w:hAnsi="Arial" w:cs="Arial"/>
          <w:sz w:val="22"/>
        </w:rPr>
        <w:t>r</w:t>
      </w:r>
      <w:r w:rsidR="00353B84" w:rsidRPr="00AF34CC">
        <w:rPr>
          <w:rFonts w:ascii="Arial" w:hAnsi="Arial" w:cs="Arial"/>
          <w:sz w:val="22"/>
        </w:rPr>
        <w:t>a</w:t>
      </w:r>
      <w:r w:rsidR="00B2167D" w:rsidRPr="00AF34CC">
        <w:rPr>
          <w:rFonts w:ascii="Arial" w:hAnsi="Arial" w:cs="Arial"/>
          <w:sz w:val="22"/>
        </w:rPr>
        <w:t xml:space="preserve"> High Voltage line</w:t>
      </w:r>
      <w:r w:rsidR="00A666F8">
        <w:rPr>
          <w:rFonts w:ascii="Arial" w:hAnsi="Arial" w:cs="Arial"/>
          <w:sz w:val="22"/>
        </w:rPr>
        <w:t>s</w:t>
      </w:r>
      <w:r w:rsidR="00B2167D" w:rsidRPr="00AF34CC">
        <w:rPr>
          <w:rFonts w:ascii="Arial" w:hAnsi="Arial" w:cs="Arial"/>
          <w:sz w:val="22"/>
        </w:rPr>
        <w:t xml:space="preserve"> in </w:t>
      </w:r>
      <w:r w:rsidR="00A666F8">
        <w:rPr>
          <w:rFonts w:ascii="Arial" w:hAnsi="Arial" w:cs="Arial"/>
          <w:sz w:val="22"/>
        </w:rPr>
        <w:t xml:space="preserve">its </w:t>
      </w:r>
      <w:r w:rsidR="00B2167D" w:rsidRPr="00AF34CC">
        <w:rPr>
          <w:rFonts w:ascii="Arial" w:hAnsi="Arial" w:cs="Arial"/>
          <w:sz w:val="22"/>
        </w:rPr>
        <w:t xml:space="preserve">Eastern </w:t>
      </w:r>
      <w:r w:rsidR="00A666F8">
        <w:rPr>
          <w:rFonts w:ascii="Arial" w:hAnsi="Arial" w:cs="Arial"/>
          <w:sz w:val="22"/>
        </w:rPr>
        <w:t>Energy S</w:t>
      </w:r>
      <w:r w:rsidR="00B2167D" w:rsidRPr="00AF34CC">
        <w:rPr>
          <w:rFonts w:ascii="Arial" w:hAnsi="Arial" w:cs="Arial"/>
          <w:sz w:val="22"/>
        </w:rPr>
        <w:t xml:space="preserve">ystem, </w:t>
      </w:r>
      <w:r w:rsidR="00B2167D" w:rsidRPr="00AF34CC">
        <w:rPr>
          <w:rFonts w:ascii="Arial" w:hAnsi="Arial" w:cs="Arial"/>
          <w:sz w:val="22"/>
        </w:rPr>
        <w:lastRenderedPageBreak/>
        <w:t xml:space="preserve">which </w:t>
      </w:r>
      <w:r w:rsidRPr="00AF34CC">
        <w:rPr>
          <w:rFonts w:ascii="Arial" w:hAnsi="Arial" w:cs="Arial"/>
          <w:sz w:val="22"/>
        </w:rPr>
        <w:t xml:space="preserve">is </w:t>
      </w:r>
      <w:r w:rsidR="00526FFB" w:rsidRPr="00AF34CC">
        <w:rPr>
          <w:rFonts w:ascii="Arial" w:hAnsi="Arial" w:cs="Arial"/>
          <w:sz w:val="22"/>
        </w:rPr>
        <w:t>connect</w:t>
      </w:r>
      <w:r w:rsidR="00B2167D" w:rsidRPr="00AF34CC">
        <w:rPr>
          <w:rFonts w:ascii="Arial" w:hAnsi="Arial" w:cs="Arial"/>
          <w:sz w:val="22"/>
        </w:rPr>
        <w:t>ed with</w:t>
      </w:r>
      <w:r w:rsidR="00526FFB" w:rsidRPr="00AF34CC">
        <w:rPr>
          <w:rFonts w:ascii="Arial" w:hAnsi="Arial" w:cs="Arial"/>
          <w:sz w:val="22"/>
        </w:rPr>
        <w:t xml:space="preserve"> </w:t>
      </w:r>
      <w:proofErr w:type="spellStart"/>
      <w:r w:rsidR="00526FFB" w:rsidRPr="00AF34CC">
        <w:rPr>
          <w:rFonts w:ascii="Arial" w:hAnsi="Arial" w:cs="Arial"/>
          <w:sz w:val="22"/>
        </w:rPr>
        <w:t>Erlianthot</w:t>
      </w:r>
      <w:proofErr w:type="spellEnd"/>
      <w:r w:rsidR="00526FFB" w:rsidRPr="00AF34CC">
        <w:rPr>
          <w:rFonts w:ascii="Arial" w:hAnsi="Arial" w:cs="Arial"/>
          <w:sz w:val="22"/>
        </w:rPr>
        <w:t xml:space="preserve"> city, the largest port of </w:t>
      </w:r>
      <w:r w:rsidRPr="00AF34CC">
        <w:rPr>
          <w:rFonts w:ascii="Arial" w:hAnsi="Arial" w:cs="Arial"/>
          <w:sz w:val="22"/>
        </w:rPr>
        <w:t>C</w:t>
      </w:r>
      <w:r w:rsidR="00526FFB" w:rsidRPr="00AF34CC">
        <w:rPr>
          <w:rFonts w:ascii="Arial" w:hAnsi="Arial" w:cs="Arial"/>
          <w:sz w:val="22"/>
        </w:rPr>
        <w:t xml:space="preserve">hina to Mongolia. </w:t>
      </w:r>
      <w:proofErr w:type="spellStart"/>
      <w:r w:rsidR="007B149A" w:rsidRPr="00AF34CC">
        <w:rPr>
          <w:rFonts w:ascii="Arial" w:hAnsi="Arial" w:cs="Arial"/>
          <w:sz w:val="22"/>
        </w:rPr>
        <w:t>Erlianhot</w:t>
      </w:r>
      <w:proofErr w:type="spellEnd"/>
      <w:r w:rsidR="007B149A" w:rsidRPr="00AF34CC">
        <w:rPr>
          <w:rFonts w:ascii="Arial" w:hAnsi="Arial" w:cs="Arial"/>
          <w:sz w:val="22"/>
        </w:rPr>
        <w:t xml:space="preserve"> </w:t>
      </w:r>
      <w:r w:rsidR="00AC7F38" w:rsidRPr="00AF34CC">
        <w:rPr>
          <w:rFonts w:ascii="Arial" w:hAnsi="Arial" w:cs="Arial"/>
          <w:sz w:val="22"/>
        </w:rPr>
        <w:t>city is in the north of Inner Mongolia province in China</w:t>
      </w:r>
      <w:r w:rsidR="00B2167D" w:rsidRPr="00AF34CC">
        <w:rPr>
          <w:rFonts w:ascii="Arial" w:hAnsi="Arial" w:cs="Arial"/>
          <w:sz w:val="22"/>
        </w:rPr>
        <w:t xml:space="preserve"> and connected to </w:t>
      </w:r>
      <w:r w:rsidRPr="00AF34CC">
        <w:rPr>
          <w:rFonts w:ascii="Arial" w:hAnsi="Arial" w:cs="Arial"/>
          <w:sz w:val="22"/>
        </w:rPr>
        <w:t>the C</w:t>
      </w:r>
      <w:r w:rsidR="00B2167D" w:rsidRPr="00AF34CC">
        <w:rPr>
          <w:rFonts w:ascii="Arial" w:hAnsi="Arial" w:cs="Arial"/>
          <w:sz w:val="22"/>
        </w:rPr>
        <w:t>hin</w:t>
      </w:r>
      <w:r w:rsidRPr="00AF34CC">
        <w:rPr>
          <w:rFonts w:ascii="Arial" w:hAnsi="Arial" w:cs="Arial"/>
          <w:sz w:val="22"/>
        </w:rPr>
        <w:t>ese</w:t>
      </w:r>
      <w:r w:rsidR="00B2167D" w:rsidRPr="00AF34CC">
        <w:rPr>
          <w:rFonts w:ascii="Arial" w:hAnsi="Arial" w:cs="Arial"/>
          <w:sz w:val="22"/>
        </w:rPr>
        <w:t xml:space="preserve"> </w:t>
      </w:r>
      <w:r w:rsidR="00035A0E" w:rsidRPr="00AF34CC">
        <w:rPr>
          <w:rFonts w:ascii="Arial" w:hAnsi="Arial" w:cs="Arial"/>
          <w:sz w:val="22"/>
        </w:rPr>
        <w:t xml:space="preserve">national </w:t>
      </w:r>
      <w:r w:rsidR="00B2167D" w:rsidRPr="00AF34CC">
        <w:rPr>
          <w:rFonts w:ascii="Arial" w:hAnsi="Arial" w:cs="Arial"/>
          <w:sz w:val="22"/>
        </w:rPr>
        <w:t xml:space="preserve">electricity </w:t>
      </w:r>
      <w:r w:rsidR="00035A0E" w:rsidRPr="00AF34CC">
        <w:rPr>
          <w:rFonts w:ascii="Arial" w:hAnsi="Arial" w:cs="Arial"/>
          <w:sz w:val="22"/>
        </w:rPr>
        <w:t>grid</w:t>
      </w:r>
      <w:r w:rsidR="006D79F0" w:rsidRPr="00AF34CC">
        <w:rPr>
          <w:rFonts w:ascii="Arial" w:hAnsi="Arial" w:cs="Arial"/>
          <w:sz w:val="22"/>
        </w:rPr>
        <w:t xml:space="preserve">, which </w:t>
      </w:r>
      <w:r w:rsidRPr="00AF34CC">
        <w:rPr>
          <w:rFonts w:ascii="Arial" w:hAnsi="Arial" w:cs="Arial"/>
          <w:sz w:val="22"/>
        </w:rPr>
        <w:t xml:space="preserve">would </w:t>
      </w:r>
      <w:r w:rsidR="006D79F0" w:rsidRPr="00AF34CC">
        <w:rPr>
          <w:rFonts w:ascii="Arial" w:hAnsi="Arial" w:cs="Arial"/>
          <w:sz w:val="22"/>
        </w:rPr>
        <w:t xml:space="preserve">distribute the imported electricity to the north east of china. </w:t>
      </w:r>
    </w:p>
    <w:p w:rsidR="004368E4" w:rsidRPr="00AF34CC" w:rsidRDefault="004368E4" w:rsidP="00AF34CC">
      <w:pPr>
        <w:rPr>
          <w:rFonts w:ascii="Arial" w:hAnsi="Arial" w:cs="Arial"/>
          <w:sz w:val="22"/>
        </w:rPr>
      </w:pPr>
    </w:p>
    <w:p w:rsidR="00353B84" w:rsidRPr="00A666F8" w:rsidRDefault="00A666F8" w:rsidP="00AF34CC">
      <w:pPr>
        <w:rPr>
          <w:rFonts w:ascii="Arial" w:hAnsi="Arial" w:cs="Arial"/>
          <w:b/>
          <w:sz w:val="16"/>
          <w:szCs w:val="16"/>
        </w:rPr>
      </w:pPr>
      <w:proofErr w:type="gramStart"/>
      <w:r>
        <w:rPr>
          <w:rFonts w:ascii="Arial" w:hAnsi="Arial" w:cs="Arial"/>
          <w:b/>
          <w:sz w:val="16"/>
          <w:szCs w:val="16"/>
        </w:rPr>
        <w:t xml:space="preserve">Figure </w:t>
      </w:r>
      <w:r w:rsidR="002420E1" w:rsidRPr="00A666F8">
        <w:rPr>
          <w:rFonts w:ascii="Arial" w:hAnsi="Arial" w:cs="Arial"/>
          <w:b/>
          <w:sz w:val="16"/>
          <w:szCs w:val="16"/>
        </w:rPr>
        <w:t>11</w:t>
      </w:r>
      <w:r w:rsidR="00353B84" w:rsidRPr="00A666F8">
        <w:rPr>
          <w:rFonts w:ascii="Arial" w:hAnsi="Arial" w:cs="Arial"/>
          <w:b/>
          <w:sz w:val="16"/>
          <w:szCs w:val="16"/>
        </w:rPr>
        <w:t>.</w:t>
      </w:r>
      <w:proofErr w:type="gramEnd"/>
      <w:r w:rsidR="00353B84" w:rsidRPr="00A666F8">
        <w:rPr>
          <w:rFonts w:ascii="Arial" w:hAnsi="Arial" w:cs="Arial"/>
          <w:b/>
          <w:sz w:val="16"/>
          <w:szCs w:val="16"/>
        </w:rPr>
        <w:t xml:space="preserve"> Mongolia existing 220KV and 110KV Transmission grid </w:t>
      </w:r>
      <w:r w:rsidR="00423C20" w:rsidRPr="00A666F8">
        <w:rPr>
          <w:rFonts w:ascii="Arial" w:hAnsi="Arial" w:cs="Arial"/>
          <w:b/>
          <w:sz w:val="16"/>
          <w:szCs w:val="16"/>
        </w:rPr>
        <w:t>connect</w:t>
      </w:r>
      <w:r w:rsidR="00353B84" w:rsidRPr="00A666F8">
        <w:rPr>
          <w:rFonts w:ascii="Arial" w:hAnsi="Arial" w:cs="Arial"/>
          <w:b/>
          <w:sz w:val="16"/>
          <w:szCs w:val="16"/>
        </w:rPr>
        <w:t xml:space="preserve"> to </w:t>
      </w:r>
      <w:proofErr w:type="spellStart"/>
      <w:r w:rsidR="00353B84" w:rsidRPr="00A666F8">
        <w:rPr>
          <w:rFonts w:ascii="Arial" w:hAnsi="Arial" w:cs="Arial"/>
          <w:b/>
          <w:sz w:val="16"/>
          <w:szCs w:val="16"/>
        </w:rPr>
        <w:t>Erlianhot</w:t>
      </w:r>
      <w:proofErr w:type="spellEnd"/>
      <w:r w:rsidR="00353B84" w:rsidRPr="00A666F8">
        <w:rPr>
          <w:rFonts w:ascii="Arial" w:hAnsi="Arial" w:cs="Arial"/>
          <w:b/>
          <w:sz w:val="16"/>
          <w:szCs w:val="16"/>
        </w:rPr>
        <w:t xml:space="preserve"> city, China</w:t>
      </w:r>
    </w:p>
    <w:p w:rsidR="00AC7F38" w:rsidRPr="00AF34CC" w:rsidRDefault="003D2B3A" w:rsidP="00A666F8">
      <w:pPr>
        <w:jc w:val="center"/>
        <w:rPr>
          <w:rFonts w:ascii="Arial" w:hAnsi="Arial" w:cs="Arial"/>
          <w:b/>
        </w:rPr>
      </w:pPr>
      <w:r>
        <w:rPr>
          <w:rFonts w:ascii="Arial" w:hAnsi="Arial" w:cs="Arial"/>
          <w:noProof/>
          <w:color w:val="333333"/>
          <w:sz w:val="19"/>
          <w:szCs w:val="19"/>
          <w:lang w:val="en-CA" w:eastAsia="en-CA"/>
        </w:rPr>
        <mc:AlternateContent>
          <mc:Choice Requires="wps">
            <w:drawing>
              <wp:anchor distT="0" distB="0" distL="114300" distR="114300" simplePos="0" relativeHeight="251664384" behindDoc="0" locked="0" layoutInCell="1" allowOverlap="1">
                <wp:simplePos x="0" y="0"/>
                <wp:positionH relativeFrom="column">
                  <wp:posOffset>3274695</wp:posOffset>
                </wp:positionH>
                <wp:positionV relativeFrom="paragraph">
                  <wp:posOffset>2122170</wp:posOffset>
                </wp:positionV>
                <wp:extent cx="1031240" cy="281940"/>
                <wp:effectExtent l="0" t="0" r="16510" b="2286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1940"/>
                        </a:xfrm>
                        <a:prstGeom prst="rect">
                          <a:avLst/>
                        </a:prstGeom>
                        <a:solidFill>
                          <a:srgbClr val="FFFFFF">
                            <a:alpha val="0"/>
                          </a:srgbClr>
                        </a:solidFill>
                        <a:ln w="9525">
                          <a:solidFill>
                            <a:schemeClr val="bg1">
                              <a:lumMod val="100000"/>
                              <a:lumOff val="0"/>
                            </a:schemeClr>
                          </a:solidFill>
                          <a:miter lim="800000"/>
                          <a:headEnd/>
                          <a:tailEnd/>
                        </a:ln>
                      </wps:spPr>
                      <wps:txbx>
                        <w:txbxContent>
                          <w:p w:rsidR="00A666F8" w:rsidRPr="008A1CAE" w:rsidRDefault="00A666F8" w:rsidP="00353B84">
                            <w:pPr>
                              <w:rPr>
                                <w:b/>
                              </w:rPr>
                            </w:pPr>
                            <w:r>
                              <w:rPr>
                                <w:rFonts w:hint="eastAsia"/>
                                <w:b/>
                              </w:rPr>
                              <w:t>North China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257.85pt;margin-top:167.1pt;width:81.2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" strokecolor="white [3212]">
                <v:fill opacity="0"/>
                <v:textbox>
                  <w:txbxContent>
                    <w:p w:rsidR="00A666F8" w:rsidRPr="008A1CAE" w:rsidRDefault="00A666F8" w:rsidP="00353B84">
                      <w:pPr>
                        <w:rPr>
                          <w:b/>
                        </w:rPr>
                      </w:pPr>
                      <w:r>
                        <w:rPr>
                          <w:rFonts w:hint="eastAsia"/>
                          <w:b/>
                        </w:rPr>
                        <w:t>North China</w:t>
                      </w:r>
                    </w:p>
                  </w:txbxContent>
                </v:textbox>
              </v:shape>
            </w:pict>
          </mc:Fallback>
        </mc:AlternateContent>
      </w:r>
      <w:r>
        <w:rPr>
          <w:rFonts w:ascii="Arial" w:hAnsi="Arial" w:cs="Arial"/>
          <w:noProof/>
          <w:color w:val="333333"/>
          <w:sz w:val="19"/>
          <w:szCs w:val="19"/>
          <w:lang w:val="en-CA" w:eastAsia="en-CA"/>
        </w:rPr>
        <mc:AlternateContent>
          <mc:Choice Requires="wps">
            <w:drawing>
              <wp:anchor distT="0" distB="0" distL="114300" distR="114300" simplePos="0" relativeHeight="251665408" behindDoc="0" locked="0" layoutInCell="1" allowOverlap="1">
                <wp:simplePos x="0" y="0"/>
                <wp:positionH relativeFrom="column">
                  <wp:posOffset>2535555</wp:posOffset>
                </wp:positionH>
                <wp:positionV relativeFrom="paragraph">
                  <wp:posOffset>1162050</wp:posOffset>
                </wp:positionV>
                <wp:extent cx="803275" cy="281940"/>
                <wp:effectExtent l="0" t="0" r="15875" b="2286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81940"/>
                        </a:xfrm>
                        <a:prstGeom prst="rect">
                          <a:avLst/>
                        </a:prstGeom>
                        <a:solidFill>
                          <a:srgbClr val="FFFFFF">
                            <a:alpha val="70000"/>
                          </a:srgbClr>
                        </a:solidFill>
                        <a:ln w="9525">
                          <a:solidFill>
                            <a:schemeClr val="bg1">
                              <a:lumMod val="100000"/>
                              <a:lumOff val="0"/>
                            </a:schemeClr>
                          </a:solidFill>
                          <a:miter lim="800000"/>
                          <a:headEnd/>
                          <a:tailEnd/>
                        </a:ln>
                      </wps:spPr>
                      <wps:txbx>
                        <w:txbxContent>
                          <w:p w:rsidR="00A666F8" w:rsidRPr="00BA53DC" w:rsidRDefault="00A666F8" w:rsidP="00353B84">
                            <w:pPr>
                              <w:rPr>
                                <w:b/>
                                <w:sz w:val="24"/>
                                <w:szCs w:val="24"/>
                              </w:rPr>
                            </w:pPr>
                            <w:r w:rsidRPr="00BA53DC">
                              <w:rPr>
                                <w:rFonts w:hint="eastAsia"/>
                                <w:b/>
                                <w:sz w:val="24"/>
                                <w:szCs w:val="24"/>
                              </w:rPr>
                              <w:t>Mongolia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99.65pt;margin-top:91.5pt;width:63.2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" strokecolor="white [3212]">
                <v:fill opacity="46003f"/>
                <v:textbox>
                  <w:txbxContent>
                    <w:p w:rsidR="00A666F8" w:rsidRPr="00BA53DC" w:rsidRDefault="00A666F8" w:rsidP="00353B84">
                      <w:pPr>
                        <w:rPr>
                          <w:b/>
                          <w:sz w:val="24"/>
                          <w:szCs w:val="24"/>
                        </w:rPr>
                      </w:pPr>
                      <w:r w:rsidRPr="00BA53DC">
                        <w:rPr>
                          <w:rFonts w:hint="eastAsia"/>
                          <w:b/>
                          <w:sz w:val="24"/>
                          <w:szCs w:val="24"/>
                        </w:rPr>
                        <w:t>Mongolia</w:t>
                      </w:r>
                    </w:p>
                  </w:txbxContent>
                </v:textbox>
              </v:shape>
            </w:pict>
          </mc:Fallback>
        </mc:AlternateContent>
      </w:r>
      <w:r>
        <w:rPr>
          <w:rFonts w:ascii="Arial" w:hAnsi="Arial" w:cs="Arial"/>
          <w:noProof/>
          <w:sz w:val="22"/>
          <w:lang w:val="en-CA" w:eastAsia="en-CA"/>
        </w:rPr>
        <mc:AlternateContent>
          <mc:Choice Requires="wps">
            <w:drawing>
              <wp:anchor distT="0" distB="0" distL="114300" distR="114300" simplePos="0" relativeHeight="251666432" behindDoc="0" locked="0" layoutInCell="1" allowOverlap="1">
                <wp:simplePos x="0" y="0"/>
                <wp:positionH relativeFrom="column">
                  <wp:posOffset>4373880</wp:posOffset>
                </wp:positionH>
                <wp:positionV relativeFrom="paragraph">
                  <wp:posOffset>1661795</wp:posOffset>
                </wp:positionV>
                <wp:extent cx="1031240" cy="281940"/>
                <wp:effectExtent l="0" t="0" r="16510" b="2286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81940"/>
                        </a:xfrm>
                        <a:prstGeom prst="rect">
                          <a:avLst/>
                        </a:prstGeom>
                        <a:solidFill>
                          <a:srgbClr val="FFFFFF"/>
                        </a:solidFill>
                        <a:ln w="9525">
                          <a:solidFill>
                            <a:schemeClr val="bg1">
                              <a:lumMod val="100000"/>
                              <a:lumOff val="0"/>
                            </a:schemeClr>
                          </a:solidFill>
                          <a:miter lim="800000"/>
                          <a:headEnd/>
                          <a:tailEnd/>
                        </a:ln>
                      </wps:spPr>
                      <wps:txbx>
                        <w:txbxContent>
                          <w:p w:rsidR="00A666F8" w:rsidRPr="00353B84" w:rsidRDefault="00A666F8" w:rsidP="00353B84">
                            <w:proofErr w:type="spellStart"/>
                            <w:r>
                              <w:rPr>
                                <w:rFonts w:hint="eastAsia"/>
                              </w:rPr>
                              <w:t>Erlianthot</w:t>
                            </w:r>
                            <w:proofErr w:type="spellEnd"/>
                            <w:r>
                              <w:rPr>
                                <w:rFonts w:hint="eastAsia"/>
                              </w:rPr>
                              <w:t xml:space="preserve"> 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344.4pt;margin-top:130.85pt;width:81.2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" strokecolor="white [3212]">
                <v:textbox>
                  <w:txbxContent>
                    <w:p w:rsidR="00A666F8" w:rsidRPr="00353B84" w:rsidRDefault="00A666F8" w:rsidP="00353B84">
                      <w:r>
                        <w:rPr>
                          <w:rFonts w:hint="eastAsia"/>
                        </w:rPr>
                        <w:t>Erlianthot city</w:t>
                      </w:r>
                    </w:p>
                  </w:txbxContent>
                </v:textbox>
              </v:shape>
            </w:pict>
          </mc:Fallback>
        </mc:AlternateContent>
      </w:r>
      <w:r>
        <w:rPr>
          <w:rFonts w:ascii="Arial" w:hAnsi="Arial" w:cs="Arial"/>
          <w:noProof/>
          <w:color w:val="333333"/>
          <w:sz w:val="19"/>
          <w:szCs w:val="19"/>
          <w:lang w:val="en-CA" w:eastAsia="en-CA"/>
        </w:rPr>
        <mc:AlternateContent>
          <mc:Choice Requires="wps">
            <w:drawing>
              <wp:anchor distT="0" distB="0" distL="114300" distR="114300" simplePos="0" relativeHeight="251667456" behindDoc="0" locked="0" layoutInCell="1" allowOverlap="1">
                <wp:simplePos x="0" y="0"/>
                <wp:positionH relativeFrom="column">
                  <wp:posOffset>4256405</wp:posOffset>
                </wp:positionH>
                <wp:positionV relativeFrom="paragraph">
                  <wp:posOffset>1777365</wp:posOffset>
                </wp:positionV>
                <wp:extent cx="180340" cy="53340"/>
                <wp:effectExtent l="38100" t="38100" r="29210" b="4191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34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35.15pt;margin-top:139.95pt;width:14.2pt;height:4.2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">
                <v:stroke endarrow="block"/>
              </v:shape>
            </w:pict>
          </mc:Fallback>
        </mc:AlternateContent>
      </w:r>
      <w:r w:rsidR="00353B84" w:rsidRPr="00AF34CC">
        <w:rPr>
          <w:rFonts w:ascii="Arial" w:hAnsi="Arial" w:cs="Arial"/>
          <w:noProof/>
          <w:lang w:val="en-CA" w:eastAsia="en-CA"/>
        </w:rPr>
        <w:drawing>
          <wp:inline distT="0" distB="0" distL="0" distR="0">
            <wp:extent cx="4179570" cy="2230159"/>
            <wp:effectExtent l="1905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181546" cy="2231214"/>
                    </a:xfrm>
                    <a:prstGeom prst="rect">
                      <a:avLst/>
                    </a:prstGeom>
                    <a:noFill/>
                    <a:ln w="9525">
                      <a:noFill/>
                      <a:miter lim="800000"/>
                      <a:headEnd/>
                      <a:tailEnd/>
                    </a:ln>
                  </pic:spPr>
                </pic:pic>
              </a:graphicData>
            </a:graphic>
          </wp:inline>
        </w:drawing>
      </w:r>
    </w:p>
    <w:p w:rsidR="002E08C2" w:rsidRPr="0075234B" w:rsidRDefault="000F5B90" w:rsidP="002E08C2">
      <w:pPr>
        <w:rPr>
          <w:rFonts w:ascii="Arial" w:hAnsi="Arial" w:cs="Arial"/>
          <w:sz w:val="16"/>
          <w:szCs w:val="16"/>
        </w:rPr>
      </w:pPr>
      <w:r w:rsidRPr="00A666F8">
        <w:rPr>
          <w:rFonts w:ascii="Arial" w:hAnsi="Arial" w:cs="Arial"/>
          <w:color w:val="333333"/>
          <w:sz w:val="16"/>
          <w:szCs w:val="16"/>
        </w:rPr>
        <w:t xml:space="preserve">Source: </w:t>
      </w:r>
      <w:r w:rsidRPr="00A666F8">
        <w:rPr>
          <w:rFonts w:ascii="Arial" w:hAnsi="Arial" w:cs="Arial"/>
          <w:sz w:val="16"/>
          <w:szCs w:val="16"/>
        </w:rPr>
        <w:t>Energy International Corporation</w:t>
      </w:r>
      <w:r w:rsidR="002E08C2">
        <w:rPr>
          <w:rFonts w:ascii="Arial" w:hAnsi="Arial" w:cs="Arial" w:hint="eastAsia"/>
          <w:sz w:val="16"/>
          <w:szCs w:val="16"/>
        </w:rPr>
        <w:t>,</w:t>
      </w:r>
      <w:r w:rsidR="002E08C2" w:rsidRPr="002E08C2">
        <w:rPr>
          <w:rFonts w:ascii="Arial" w:hAnsi="Arial" w:cs="Arial" w:hint="eastAsia"/>
          <w:sz w:val="16"/>
          <w:szCs w:val="16"/>
        </w:rPr>
        <w:t xml:space="preserve"> </w:t>
      </w:r>
      <w:r w:rsidR="00BA59C5">
        <w:rPr>
          <w:rFonts w:ascii="Arial" w:hAnsi="Arial" w:cs="Arial" w:hint="eastAsia"/>
          <w:sz w:val="16"/>
          <w:szCs w:val="16"/>
        </w:rPr>
        <w:t>Prophecy Coal Corp</w:t>
      </w:r>
      <w:r w:rsidR="002E08C2">
        <w:rPr>
          <w:rFonts w:ascii="Arial" w:hAnsi="Arial" w:cs="Arial" w:hint="eastAsia"/>
          <w:sz w:val="16"/>
          <w:szCs w:val="16"/>
        </w:rPr>
        <w:t xml:space="preserve"> (TSX: PCY)</w:t>
      </w:r>
    </w:p>
    <w:p w:rsidR="00424F5E" w:rsidRDefault="00424F5E" w:rsidP="00AF34CC">
      <w:pPr>
        <w:rPr>
          <w:rFonts w:ascii="Arial" w:hAnsi="Arial" w:cs="Arial"/>
          <w:color w:val="333333"/>
          <w:sz w:val="16"/>
          <w:szCs w:val="16"/>
        </w:rPr>
      </w:pPr>
    </w:p>
    <w:p w:rsidR="003D2B3A" w:rsidRPr="003D2B3A" w:rsidRDefault="003D2B3A" w:rsidP="00AF34CC">
      <w:pPr>
        <w:rPr>
          <w:rFonts w:ascii="Arial" w:hAnsi="Arial" w:cs="Arial"/>
          <w:b/>
          <w:sz w:val="24"/>
          <w:szCs w:val="24"/>
          <w:u w:val="single"/>
        </w:rPr>
      </w:pPr>
      <w:r w:rsidRPr="003D2B3A">
        <w:rPr>
          <w:rFonts w:ascii="Arial" w:hAnsi="Arial" w:cs="Arial"/>
          <w:b/>
          <w:sz w:val="24"/>
          <w:szCs w:val="24"/>
          <w:u w:val="single"/>
        </w:rPr>
        <w:t>Conclusion</w:t>
      </w:r>
    </w:p>
    <w:p w:rsidR="003D2B3A" w:rsidRDefault="003D2B3A" w:rsidP="00AF34CC">
      <w:pPr>
        <w:rPr>
          <w:rFonts w:ascii="Arial" w:hAnsi="Arial" w:cs="Arial"/>
          <w:sz w:val="22"/>
        </w:rPr>
      </w:pPr>
    </w:p>
    <w:p w:rsidR="00DA222D" w:rsidRDefault="00B77FDF" w:rsidP="00AF34CC">
      <w:pPr>
        <w:rPr>
          <w:rFonts w:ascii="Arial" w:hAnsi="Arial" w:cs="Arial"/>
          <w:sz w:val="22"/>
        </w:rPr>
      </w:pPr>
      <w:r w:rsidRPr="00AF34CC">
        <w:rPr>
          <w:rFonts w:ascii="Arial" w:hAnsi="Arial" w:cs="Arial"/>
          <w:sz w:val="22"/>
        </w:rPr>
        <w:t>Mongolia is a vast country with largely untapped resou</w:t>
      </w:r>
      <w:r w:rsidR="002E08C2">
        <w:rPr>
          <w:rFonts w:ascii="Arial" w:hAnsi="Arial" w:cs="Arial"/>
          <w:sz w:val="22"/>
        </w:rPr>
        <w:t>rces and unrealized potential.</w:t>
      </w:r>
      <w:r w:rsidR="002E08C2">
        <w:rPr>
          <w:rFonts w:ascii="Arial" w:hAnsi="Arial" w:cs="Arial" w:hint="eastAsia"/>
          <w:sz w:val="22"/>
        </w:rPr>
        <w:t xml:space="preserve"> </w:t>
      </w:r>
      <w:r w:rsidRPr="00AF34CC">
        <w:rPr>
          <w:rFonts w:ascii="Arial" w:hAnsi="Arial" w:cs="Arial"/>
          <w:sz w:val="22"/>
        </w:rPr>
        <w:t>The transformation it has undergone in the past 20 years is nothing short of remarkable and, with upcoming elections, it is important for the people of that country to recognize and embrace the possibilities.  Foreign investors are becoming increasingly comfortable with the political landscape, with a multitude of new and ongoing projects consistently making headlines.  The time is right for an ambitious plan that will elevate the standard of living for all citizens and enable them to be fully i</w:t>
      </w:r>
      <w:r w:rsidR="002E08C2">
        <w:rPr>
          <w:rFonts w:ascii="Arial" w:hAnsi="Arial" w:cs="Arial"/>
          <w:sz w:val="22"/>
        </w:rPr>
        <w:t xml:space="preserve">n charge of their own destiny. </w:t>
      </w:r>
      <w:r w:rsidRPr="00AF34CC">
        <w:rPr>
          <w:rFonts w:ascii="Arial" w:hAnsi="Arial" w:cs="Arial"/>
          <w:sz w:val="22"/>
        </w:rPr>
        <w:t xml:space="preserve">Embracing the development of </w:t>
      </w:r>
      <w:proofErr w:type="gramStart"/>
      <w:r w:rsidRPr="00AF34CC">
        <w:rPr>
          <w:rFonts w:ascii="Arial" w:hAnsi="Arial" w:cs="Arial"/>
          <w:sz w:val="22"/>
        </w:rPr>
        <w:t>their</w:t>
      </w:r>
      <w:r w:rsidR="003A2DA3">
        <w:rPr>
          <w:rFonts w:ascii="Arial" w:hAnsi="Arial" w:cs="Arial" w:hint="eastAsia"/>
          <w:sz w:val="22"/>
        </w:rPr>
        <w:t xml:space="preserve"> </w:t>
      </w:r>
      <w:r w:rsidRPr="00AF34CC">
        <w:rPr>
          <w:rFonts w:ascii="Arial" w:hAnsi="Arial" w:cs="Arial"/>
          <w:sz w:val="22"/>
        </w:rPr>
        <w:t>own</w:t>
      </w:r>
      <w:proofErr w:type="gramEnd"/>
      <w:r w:rsidRPr="00AF34CC">
        <w:rPr>
          <w:rFonts w:ascii="Arial" w:hAnsi="Arial" w:cs="Arial"/>
          <w:sz w:val="22"/>
        </w:rPr>
        <w:t xml:space="preserve"> electricity supply via a new coal-fired power plant facility would </w:t>
      </w:r>
      <w:r w:rsidR="00BA53DC">
        <w:rPr>
          <w:rFonts w:ascii="Arial" w:hAnsi="Arial" w:cs="Arial"/>
          <w:sz w:val="22"/>
        </w:rPr>
        <w:t>enable Mongolia to maintain a furious pace of growth and assume a much more prominent role as a political and economic force within the region.</w:t>
      </w:r>
    </w:p>
    <w:p w:rsidR="00BA53DC" w:rsidRDefault="00BA53DC" w:rsidP="00AF34CC">
      <w:pPr>
        <w:rPr>
          <w:rFonts w:ascii="Arial" w:hAnsi="Arial" w:cs="Arial"/>
          <w:sz w:val="22"/>
        </w:rPr>
      </w:pPr>
    </w:p>
    <w:p w:rsidR="00BA53DC" w:rsidRPr="00AF34CC" w:rsidRDefault="00BA53DC" w:rsidP="00AF34CC">
      <w:pPr>
        <w:rPr>
          <w:rFonts w:ascii="Arial" w:hAnsi="Arial" w:cs="Arial"/>
          <w:sz w:val="22"/>
        </w:rPr>
      </w:pPr>
    </w:p>
    <w:p w:rsidR="00BA53DC" w:rsidRPr="00BA53DC" w:rsidRDefault="00BA53DC" w:rsidP="00BA53DC">
      <w:pPr>
        <w:rPr>
          <w:rFonts w:ascii="Arial" w:hAnsi="Arial" w:cs="Arial"/>
          <w:sz w:val="22"/>
        </w:rPr>
      </w:pPr>
      <w:r w:rsidRPr="00BA53DC">
        <w:rPr>
          <w:rFonts w:ascii="Arial" w:hAnsi="Arial" w:cs="Arial"/>
          <w:sz w:val="22"/>
        </w:rPr>
        <w:t>Leo Liu, MBA, CFA</w:t>
      </w:r>
    </w:p>
    <w:p w:rsidR="00BA53DC" w:rsidRDefault="00BA53DC" w:rsidP="00AF34CC">
      <w:pPr>
        <w:rPr>
          <w:rFonts w:ascii="Arial" w:hAnsi="Arial" w:cs="Arial"/>
          <w:sz w:val="22"/>
        </w:rPr>
      </w:pPr>
      <w:r w:rsidRPr="00AF34CC">
        <w:rPr>
          <w:rFonts w:ascii="Arial" w:hAnsi="Arial" w:cs="Arial"/>
          <w:noProof/>
          <w:sz w:val="22"/>
          <w:lang w:val="en-CA" w:eastAsia="en-CA"/>
        </w:rPr>
        <w:drawing>
          <wp:anchor distT="0" distB="0" distL="114300" distR="114300" simplePos="0" relativeHeight="251677696" behindDoc="0" locked="0" layoutInCell="1" allowOverlap="1">
            <wp:simplePos x="0" y="0"/>
            <wp:positionH relativeFrom="column">
              <wp:posOffset>20955</wp:posOffset>
            </wp:positionH>
            <wp:positionV relativeFrom="paragraph">
              <wp:posOffset>97790</wp:posOffset>
            </wp:positionV>
            <wp:extent cx="789305" cy="697865"/>
            <wp:effectExtent l="0" t="0" r="0" b="6985"/>
            <wp:wrapSquare wrapText="bothSides"/>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9305" cy="697865"/>
                    </a:xfrm>
                    <a:prstGeom prst="rect">
                      <a:avLst/>
                    </a:prstGeom>
                    <a:noFill/>
                    <a:ln w="9525">
                      <a:noFill/>
                      <a:miter lim="800000"/>
                      <a:headEnd/>
                      <a:tailEnd/>
                    </a:ln>
                  </pic:spPr>
                </pic:pic>
              </a:graphicData>
            </a:graphic>
          </wp:anchor>
        </w:drawing>
      </w:r>
    </w:p>
    <w:p w:rsidR="00D5449E" w:rsidRPr="00BA53DC" w:rsidRDefault="00044498" w:rsidP="00AF34CC">
      <w:pPr>
        <w:rPr>
          <w:rFonts w:ascii="Arial" w:hAnsi="Arial" w:cs="Arial"/>
          <w:color w:val="000000" w:themeColor="text1"/>
          <w:sz w:val="20"/>
          <w:szCs w:val="20"/>
        </w:rPr>
      </w:pPr>
      <w:r w:rsidRPr="00BA53DC">
        <w:rPr>
          <w:rFonts w:ascii="Arial" w:hAnsi="Arial" w:cs="Arial"/>
          <w:sz w:val="20"/>
          <w:szCs w:val="20"/>
        </w:rPr>
        <w:t>Leo Liu</w:t>
      </w:r>
      <w:r w:rsidR="00D5449E" w:rsidRPr="00BA53DC">
        <w:rPr>
          <w:rFonts w:ascii="Arial" w:hAnsi="Arial" w:cs="Arial"/>
          <w:sz w:val="20"/>
          <w:szCs w:val="20"/>
        </w:rPr>
        <w:t xml:space="preserve"> is a private investor and currently holds the positi</w:t>
      </w:r>
      <w:r w:rsidRPr="00BA53DC">
        <w:rPr>
          <w:rFonts w:ascii="Arial" w:hAnsi="Arial" w:cs="Arial"/>
          <w:sz w:val="20"/>
          <w:szCs w:val="20"/>
        </w:rPr>
        <w:t>on of Investor Relations Officer</w:t>
      </w:r>
      <w:r w:rsidR="00D5449E" w:rsidRPr="00BA53DC">
        <w:rPr>
          <w:rFonts w:ascii="Arial" w:hAnsi="Arial" w:cs="Arial"/>
          <w:sz w:val="20"/>
          <w:szCs w:val="20"/>
        </w:rPr>
        <w:t xml:space="preserve"> with </w:t>
      </w:r>
      <w:hyperlink r:id="rId23" w:history="1">
        <w:r w:rsidR="00D5449E" w:rsidRPr="00BA53DC">
          <w:rPr>
            <w:rStyle w:val="Hyperlink"/>
            <w:rFonts w:ascii="Arial" w:hAnsi="Arial" w:cs="Arial"/>
            <w:sz w:val="20"/>
            <w:szCs w:val="20"/>
          </w:rPr>
          <w:t>Prophecy Coal Corp.</w:t>
        </w:r>
      </w:hyperlink>
      <w:r w:rsidR="00D5449E" w:rsidRPr="00BA53DC">
        <w:rPr>
          <w:rFonts w:ascii="Arial" w:hAnsi="Arial" w:cs="Arial"/>
          <w:color w:val="000000" w:themeColor="text1"/>
          <w:sz w:val="20"/>
          <w:szCs w:val="20"/>
        </w:rPr>
        <w:t xml:space="preserve"> (TSX: PCY) and </w:t>
      </w:r>
      <w:hyperlink r:id="rId24" w:history="1">
        <w:r w:rsidR="00D5449E" w:rsidRPr="00BA53DC">
          <w:rPr>
            <w:rStyle w:val="Hyperlink"/>
            <w:rFonts w:ascii="Arial" w:hAnsi="Arial" w:cs="Arial"/>
            <w:sz w:val="20"/>
            <w:szCs w:val="20"/>
          </w:rPr>
          <w:t>Prophecy Platinum Corp.</w:t>
        </w:r>
      </w:hyperlink>
      <w:r w:rsidR="00D5449E" w:rsidRPr="00BA53DC">
        <w:rPr>
          <w:rFonts w:ascii="Arial" w:hAnsi="Arial" w:cs="Arial"/>
          <w:color w:val="000000" w:themeColor="text1"/>
          <w:sz w:val="20"/>
          <w:szCs w:val="20"/>
        </w:rPr>
        <w:t xml:space="preserve"> (TSX.V: NKL).</w:t>
      </w:r>
    </w:p>
    <w:p w:rsidR="00567AE6" w:rsidRDefault="00567AE6" w:rsidP="00AF34CC">
      <w:pPr>
        <w:rPr>
          <w:rFonts w:ascii="Arial" w:hAnsi="Arial" w:cs="Arial"/>
          <w:color w:val="000000" w:themeColor="text1"/>
          <w:sz w:val="18"/>
          <w:szCs w:val="18"/>
        </w:rPr>
      </w:pPr>
    </w:p>
    <w:p w:rsidR="005241BF" w:rsidRPr="00AF34CC" w:rsidRDefault="005241BF" w:rsidP="00AF34CC">
      <w:pPr>
        <w:rPr>
          <w:rFonts w:ascii="Arial" w:hAnsi="Arial" w:cs="Arial"/>
          <w:color w:val="000000" w:themeColor="text1"/>
          <w:sz w:val="18"/>
          <w:szCs w:val="18"/>
        </w:rPr>
      </w:pPr>
    </w:p>
    <w:p w:rsidR="00A77BAE" w:rsidRPr="00AF34CC" w:rsidRDefault="006249F9" w:rsidP="00AF34CC">
      <w:pPr>
        <w:rPr>
          <w:rFonts w:ascii="Arial" w:hAnsi="Arial" w:cs="Arial"/>
          <w:color w:val="000000" w:themeColor="text1"/>
          <w:sz w:val="16"/>
          <w:szCs w:val="16"/>
        </w:rPr>
      </w:pPr>
      <w:r w:rsidRPr="00AF34CC">
        <w:rPr>
          <w:rFonts w:ascii="Arial" w:hAnsi="Arial" w:cs="Arial"/>
          <w:i/>
          <w:iCs/>
          <w:color w:val="000000"/>
          <w:sz w:val="16"/>
          <w:szCs w:val="16"/>
        </w:rPr>
        <w:t>Disclaimer: The views expressed in this article are those of the author and may not reflect those of Prophecy Coal Corp. Neither Prophecy Coal Corp. nor the author can guarantee accuracy of all information provided. This article is strictly for informational purposes only. It is not a solicitation to make any exchange in precious metal products, commodities, securities or other financial instruments. Prophecy Coal Corp. and the author of this article do not accept culpability for losses and/ or damages arising from the use of this publication.</w:t>
      </w:r>
      <w:r w:rsidR="00D5449E" w:rsidRPr="00AF34CC">
        <w:rPr>
          <w:rFonts w:ascii="Arial" w:hAnsi="Arial" w:cs="Arial"/>
          <w:noProof/>
          <w:sz w:val="16"/>
          <w:szCs w:val="16"/>
          <w:lang w:eastAsia="en-CA"/>
        </w:rPr>
        <w:t xml:space="preserve"> </w:t>
      </w:r>
    </w:p>
    <w:sectPr w:rsidR="00A77BAE" w:rsidRPr="00AF34CC" w:rsidSect="00B54ACD">
      <w:pgSz w:w="12240" w:h="15840" w:code="1"/>
      <w:pgMar w:top="993" w:right="1183"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022" w:rsidRDefault="00992022" w:rsidP="00ED4A73">
      <w:r>
        <w:separator/>
      </w:r>
    </w:p>
  </w:endnote>
  <w:endnote w:type="continuationSeparator" w:id="0">
    <w:p w:rsidR="00992022" w:rsidRDefault="00992022" w:rsidP="00ED4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022" w:rsidRDefault="00992022" w:rsidP="00ED4A73">
      <w:r>
        <w:separator/>
      </w:r>
    </w:p>
  </w:footnote>
  <w:footnote w:type="continuationSeparator" w:id="0">
    <w:p w:rsidR="00992022" w:rsidRDefault="00992022" w:rsidP="00ED4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BE9"/>
    <w:multiLevelType w:val="hybridMultilevel"/>
    <w:tmpl w:val="4BE4DB66"/>
    <w:lvl w:ilvl="0" w:tplc="AFBA21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B32BF2"/>
    <w:multiLevelType w:val="hybridMultilevel"/>
    <w:tmpl w:val="AB9611A6"/>
    <w:lvl w:ilvl="0" w:tplc="2DE2C6DE">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BD4C7E"/>
    <w:multiLevelType w:val="hybridMultilevel"/>
    <w:tmpl w:val="638662F4"/>
    <w:lvl w:ilvl="0" w:tplc="DDD261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5C47708"/>
    <w:multiLevelType w:val="hybridMultilevel"/>
    <w:tmpl w:val="F9ACE11C"/>
    <w:lvl w:ilvl="0" w:tplc="CD864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96D772B"/>
    <w:multiLevelType w:val="hybridMultilevel"/>
    <w:tmpl w:val="AC3CF610"/>
    <w:lvl w:ilvl="0" w:tplc="94D09C04">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AA536B6"/>
    <w:multiLevelType w:val="hybridMultilevel"/>
    <w:tmpl w:val="065EA8F2"/>
    <w:lvl w:ilvl="0" w:tplc="23143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D25758A"/>
    <w:multiLevelType w:val="hybridMultilevel"/>
    <w:tmpl w:val="C618F980"/>
    <w:lvl w:ilvl="0" w:tplc="2F2625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2E87F64"/>
    <w:multiLevelType w:val="hybridMultilevel"/>
    <w:tmpl w:val="3A842AB2"/>
    <w:lvl w:ilvl="0" w:tplc="615A0E42">
      <w:start w:val="1"/>
      <w:numFmt w:val="decimal"/>
      <w:lvlText w:val="%1)"/>
      <w:lvlJc w:val="left"/>
      <w:pPr>
        <w:ind w:left="360" w:hanging="360"/>
      </w:pPr>
      <w:rPr>
        <w:rFonts w:ascii="Arial" w:hAnsi="Arial" w:cs="Arial" w:hint="default"/>
        <w:b w:val="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164132"/>
    <w:multiLevelType w:val="hybridMultilevel"/>
    <w:tmpl w:val="9842AE90"/>
    <w:lvl w:ilvl="0" w:tplc="5C5CD214">
      <w:start w:val="1"/>
      <w:numFmt w:val="bullet"/>
      <w:lvlText w:val=""/>
      <w:lvlJc w:val="left"/>
      <w:pPr>
        <w:tabs>
          <w:tab w:val="num" w:pos="720"/>
        </w:tabs>
        <w:ind w:left="720" w:hanging="360"/>
      </w:pPr>
      <w:rPr>
        <w:rFonts w:ascii="Wingdings" w:hAnsi="Wingdings" w:hint="default"/>
      </w:rPr>
    </w:lvl>
    <w:lvl w:ilvl="1" w:tplc="E46458E0" w:tentative="1">
      <w:start w:val="1"/>
      <w:numFmt w:val="bullet"/>
      <w:lvlText w:val=""/>
      <w:lvlJc w:val="left"/>
      <w:pPr>
        <w:tabs>
          <w:tab w:val="num" w:pos="1440"/>
        </w:tabs>
        <w:ind w:left="1440" w:hanging="360"/>
      </w:pPr>
      <w:rPr>
        <w:rFonts w:ascii="Wingdings" w:hAnsi="Wingdings" w:hint="default"/>
      </w:rPr>
    </w:lvl>
    <w:lvl w:ilvl="2" w:tplc="0580479A" w:tentative="1">
      <w:start w:val="1"/>
      <w:numFmt w:val="bullet"/>
      <w:lvlText w:val=""/>
      <w:lvlJc w:val="left"/>
      <w:pPr>
        <w:tabs>
          <w:tab w:val="num" w:pos="2160"/>
        </w:tabs>
        <w:ind w:left="2160" w:hanging="360"/>
      </w:pPr>
      <w:rPr>
        <w:rFonts w:ascii="Wingdings" w:hAnsi="Wingdings" w:hint="default"/>
      </w:rPr>
    </w:lvl>
    <w:lvl w:ilvl="3" w:tplc="43FC9C7E" w:tentative="1">
      <w:start w:val="1"/>
      <w:numFmt w:val="bullet"/>
      <w:lvlText w:val=""/>
      <w:lvlJc w:val="left"/>
      <w:pPr>
        <w:tabs>
          <w:tab w:val="num" w:pos="2880"/>
        </w:tabs>
        <w:ind w:left="2880" w:hanging="360"/>
      </w:pPr>
      <w:rPr>
        <w:rFonts w:ascii="Wingdings" w:hAnsi="Wingdings" w:hint="default"/>
      </w:rPr>
    </w:lvl>
    <w:lvl w:ilvl="4" w:tplc="346445EE" w:tentative="1">
      <w:start w:val="1"/>
      <w:numFmt w:val="bullet"/>
      <w:lvlText w:val=""/>
      <w:lvlJc w:val="left"/>
      <w:pPr>
        <w:tabs>
          <w:tab w:val="num" w:pos="3600"/>
        </w:tabs>
        <w:ind w:left="3600" w:hanging="360"/>
      </w:pPr>
      <w:rPr>
        <w:rFonts w:ascii="Wingdings" w:hAnsi="Wingdings" w:hint="default"/>
      </w:rPr>
    </w:lvl>
    <w:lvl w:ilvl="5" w:tplc="3570559C" w:tentative="1">
      <w:start w:val="1"/>
      <w:numFmt w:val="bullet"/>
      <w:lvlText w:val=""/>
      <w:lvlJc w:val="left"/>
      <w:pPr>
        <w:tabs>
          <w:tab w:val="num" w:pos="4320"/>
        </w:tabs>
        <w:ind w:left="4320" w:hanging="360"/>
      </w:pPr>
      <w:rPr>
        <w:rFonts w:ascii="Wingdings" w:hAnsi="Wingdings" w:hint="default"/>
      </w:rPr>
    </w:lvl>
    <w:lvl w:ilvl="6" w:tplc="A1F0F3E2" w:tentative="1">
      <w:start w:val="1"/>
      <w:numFmt w:val="bullet"/>
      <w:lvlText w:val=""/>
      <w:lvlJc w:val="left"/>
      <w:pPr>
        <w:tabs>
          <w:tab w:val="num" w:pos="5040"/>
        </w:tabs>
        <w:ind w:left="5040" w:hanging="360"/>
      </w:pPr>
      <w:rPr>
        <w:rFonts w:ascii="Wingdings" w:hAnsi="Wingdings" w:hint="default"/>
      </w:rPr>
    </w:lvl>
    <w:lvl w:ilvl="7" w:tplc="C57EFCF0" w:tentative="1">
      <w:start w:val="1"/>
      <w:numFmt w:val="bullet"/>
      <w:lvlText w:val=""/>
      <w:lvlJc w:val="left"/>
      <w:pPr>
        <w:tabs>
          <w:tab w:val="num" w:pos="5760"/>
        </w:tabs>
        <w:ind w:left="5760" w:hanging="360"/>
      </w:pPr>
      <w:rPr>
        <w:rFonts w:ascii="Wingdings" w:hAnsi="Wingdings" w:hint="default"/>
      </w:rPr>
    </w:lvl>
    <w:lvl w:ilvl="8" w:tplc="4D6230EC" w:tentative="1">
      <w:start w:val="1"/>
      <w:numFmt w:val="bullet"/>
      <w:lvlText w:val=""/>
      <w:lvlJc w:val="left"/>
      <w:pPr>
        <w:tabs>
          <w:tab w:val="num" w:pos="6480"/>
        </w:tabs>
        <w:ind w:left="6480" w:hanging="360"/>
      </w:pPr>
      <w:rPr>
        <w:rFonts w:ascii="Wingdings" w:hAnsi="Wingdings" w:hint="default"/>
      </w:rPr>
    </w:lvl>
  </w:abstractNum>
  <w:abstractNum w:abstractNumId="9">
    <w:nsid w:val="492A0E50"/>
    <w:multiLevelType w:val="multilevel"/>
    <w:tmpl w:val="8A4C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5E4729"/>
    <w:multiLevelType w:val="hybridMultilevel"/>
    <w:tmpl w:val="5B5AE558"/>
    <w:lvl w:ilvl="0" w:tplc="0148A9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FB9040B"/>
    <w:multiLevelType w:val="hybridMultilevel"/>
    <w:tmpl w:val="984644E4"/>
    <w:lvl w:ilvl="0" w:tplc="8766C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53F7A16"/>
    <w:multiLevelType w:val="hybridMultilevel"/>
    <w:tmpl w:val="DBD2AD2A"/>
    <w:lvl w:ilvl="0" w:tplc="7CA06D4E">
      <w:start w:val="1"/>
      <w:numFmt w:val="decimal"/>
      <w:lvlText w:val="%1．"/>
      <w:lvlJc w:val="left"/>
      <w:pPr>
        <w:ind w:left="372" w:hanging="3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DD848CD"/>
    <w:multiLevelType w:val="hybridMultilevel"/>
    <w:tmpl w:val="0324F1EC"/>
    <w:lvl w:ilvl="0" w:tplc="0EA88BE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71EA718F"/>
    <w:multiLevelType w:val="hybridMultilevel"/>
    <w:tmpl w:val="DB92EE92"/>
    <w:lvl w:ilvl="0" w:tplc="330CDC5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0"/>
  </w:num>
  <w:num w:numId="4">
    <w:abstractNumId w:val="6"/>
  </w:num>
  <w:num w:numId="5">
    <w:abstractNumId w:val="4"/>
  </w:num>
  <w:num w:numId="6">
    <w:abstractNumId w:val="1"/>
  </w:num>
  <w:num w:numId="7">
    <w:abstractNumId w:val="12"/>
  </w:num>
  <w:num w:numId="8">
    <w:abstractNumId w:val="14"/>
  </w:num>
  <w:num w:numId="9">
    <w:abstractNumId w:val="2"/>
  </w:num>
  <w:num w:numId="10">
    <w:abstractNumId w:val="9"/>
  </w:num>
  <w:num w:numId="11">
    <w:abstractNumId w:val="11"/>
  </w:num>
  <w:num w:numId="12">
    <w:abstractNumId w:val="10"/>
  </w:num>
  <w:num w:numId="13">
    <w:abstractNumId w:val="7"/>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A73"/>
    <w:rsid w:val="00002160"/>
    <w:rsid w:val="00010279"/>
    <w:rsid w:val="00011B26"/>
    <w:rsid w:val="00016DBC"/>
    <w:rsid w:val="000345C7"/>
    <w:rsid w:val="00035A0E"/>
    <w:rsid w:val="00044498"/>
    <w:rsid w:val="00044925"/>
    <w:rsid w:val="00044E43"/>
    <w:rsid w:val="0004741B"/>
    <w:rsid w:val="000512C8"/>
    <w:rsid w:val="000512FC"/>
    <w:rsid w:val="000550B4"/>
    <w:rsid w:val="00061550"/>
    <w:rsid w:val="000724B2"/>
    <w:rsid w:val="00072585"/>
    <w:rsid w:val="0007259A"/>
    <w:rsid w:val="00074512"/>
    <w:rsid w:val="000821A4"/>
    <w:rsid w:val="00082728"/>
    <w:rsid w:val="00090828"/>
    <w:rsid w:val="000944E5"/>
    <w:rsid w:val="00094A07"/>
    <w:rsid w:val="000A5C33"/>
    <w:rsid w:val="000A6375"/>
    <w:rsid w:val="000A66ED"/>
    <w:rsid w:val="000B0B0E"/>
    <w:rsid w:val="000B3A1A"/>
    <w:rsid w:val="000B3F2E"/>
    <w:rsid w:val="000B6C06"/>
    <w:rsid w:val="000C1C26"/>
    <w:rsid w:val="000C2176"/>
    <w:rsid w:val="000C3736"/>
    <w:rsid w:val="000C6C2F"/>
    <w:rsid w:val="000D4CB6"/>
    <w:rsid w:val="000D5920"/>
    <w:rsid w:val="000E18BC"/>
    <w:rsid w:val="000E18E0"/>
    <w:rsid w:val="000E4819"/>
    <w:rsid w:val="000F2552"/>
    <w:rsid w:val="000F5B90"/>
    <w:rsid w:val="00101A57"/>
    <w:rsid w:val="00102E71"/>
    <w:rsid w:val="001073E5"/>
    <w:rsid w:val="00113A79"/>
    <w:rsid w:val="001173BC"/>
    <w:rsid w:val="00122A8A"/>
    <w:rsid w:val="00123980"/>
    <w:rsid w:val="00124A8D"/>
    <w:rsid w:val="00127594"/>
    <w:rsid w:val="00132C13"/>
    <w:rsid w:val="00132D93"/>
    <w:rsid w:val="00137739"/>
    <w:rsid w:val="0014227D"/>
    <w:rsid w:val="00146703"/>
    <w:rsid w:val="0014679C"/>
    <w:rsid w:val="00150B8F"/>
    <w:rsid w:val="0015303C"/>
    <w:rsid w:val="0015597E"/>
    <w:rsid w:val="00155D15"/>
    <w:rsid w:val="0015674E"/>
    <w:rsid w:val="00163CF4"/>
    <w:rsid w:val="001726EE"/>
    <w:rsid w:val="00174051"/>
    <w:rsid w:val="00183D34"/>
    <w:rsid w:val="00190531"/>
    <w:rsid w:val="00193A88"/>
    <w:rsid w:val="00194A9B"/>
    <w:rsid w:val="00195400"/>
    <w:rsid w:val="001A1B35"/>
    <w:rsid w:val="001B16B2"/>
    <w:rsid w:val="001B3260"/>
    <w:rsid w:val="001B5B57"/>
    <w:rsid w:val="001C0397"/>
    <w:rsid w:val="001C1FD3"/>
    <w:rsid w:val="001C4A9D"/>
    <w:rsid w:val="001C4D4E"/>
    <w:rsid w:val="001C7A50"/>
    <w:rsid w:val="001D2586"/>
    <w:rsid w:val="001D2C2A"/>
    <w:rsid w:val="001D6AAA"/>
    <w:rsid w:val="001E2A0A"/>
    <w:rsid w:val="001E2C08"/>
    <w:rsid w:val="001E35C1"/>
    <w:rsid w:val="001F0EC6"/>
    <w:rsid w:val="001F2D7A"/>
    <w:rsid w:val="001F4DCD"/>
    <w:rsid w:val="001F695A"/>
    <w:rsid w:val="0020095D"/>
    <w:rsid w:val="002009A4"/>
    <w:rsid w:val="0020383D"/>
    <w:rsid w:val="00203A54"/>
    <w:rsid w:val="00207008"/>
    <w:rsid w:val="00211CDC"/>
    <w:rsid w:val="00212789"/>
    <w:rsid w:val="00216114"/>
    <w:rsid w:val="002177B8"/>
    <w:rsid w:val="00223FD4"/>
    <w:rsid w:val="00226A4A"/>
    <w:rsid w:val="00227714"/>
    <w:rsid w:val="00227937"/>
    <w:rsid w:val="00237573"/>
    <w:rsid w:val="002420E1"/>
    <w:rsid w:val="00242DB2"/>
    <w:rsid w:val="002454A6"/>
    <w:rsid w:val="0024649C"/>
    <w:rsid w:val="002507C2"/>
    <w:rsid w:val="00262529"/>
    <w:rsid w:val="00263667"/>
    <w:rsid w:val="0027019A"/>
    <w:rsid w:val="002730CE"/>
    <w:rsid w:val="00274EDA"/>
    <w:rsid w:val="00275384"/>
    <w:rsid w:val="0027602D"/>
    <w:rsid w:val="002764D1"/>
    <w:rsid w:val="00277754"/>
    <w:rsid w:val="00281C41"/>
    <w:rsid w:val="002825D1"/>
    <w:rsid w:val="002871F0"/>
    <w:rsid w:val="00297F70"/>
    <w:rsid w:val="002A173A"/>
    <w:rsid w:val="002A17B4"/>
    <w:rsid w:val="002A46FC"/>
    <w:rsid w:val="002A50A2"/>
    <w:rsid w:val="002A559D"/>
    <w:rsid w:val="002A58E5"/>
    <w:rsid w:val="002A6FBC"/>
    <w:rsid w:val="002B14FE"/>
    <w:rsid w:val="002B5D33"/>
    <w:rsid w:val="002B734B"/>
    <w:rsid w:val="002D79A1"/>
    <w:rsid w:val="002E08C2"/>
    <w:rsid w:val="002E1146"/>
    <w:rsid w:val="002E2DB3"/>
    <w:rsid w:val="002E5AF3"/>
    <w:rsid w:val="002E699B"/>
    <w:rsid w:val="002E6CCC"/>
    <w:rsid w:val="002F272B"/>
    <w:rsid w:val="002F6F02"/>
    <w:rsid w:val="00300CC7"/>
    <w:rsid w:val="00306089"/>
    <w:rsid w:val="003124CC"/>
    <w:rsid w:val="00313EE3"/>
    <w:rsid w:val="003221F6"/>
    <w:rsid w:val="00323771"/>
    <w:rsid w:val="003271B8"/>
    <w:rsid w:val="003311DD"/>
    <w:rsid w:val="00341830"/>
    <w:rsid w:val="00344E37"/>
    <w:rsid w:val="00350DE4"/>
    <w:rsid w:val="0035238B"/>
    <w:rsid w:val="00353B84"/>
    <w:rsid w:val="003555FD"/>
    <w:rsid w:val="00361652"/>
    <w:rsid w:val="00361AE0"/>
    <w:rsid w:val="00363F6E"/>
    <w:rsid w:val="00364A8F"/>
    <w:rsid w:val="00366EAB"/>
    <w:rsid w:val="00367751"/>
    <w:rsid w:val="00374119"/>
    <w:rsid w:val="00374F8F"/>
    <w:rsid w:val="00377BA2"/>
    <w:rsid w:val="003801D0"/>
    <w:rsid w:val="0038271F"/>
    <w:rsid w:val="00382C66"/>
    <w:rsid w:val="0038385F"/>
    <w:rsid w:val="00391096"/>
    <w:rsid w:val="003971B7"/>
    <w:rsid w:val="003A1149"/>
    <w:rsid w:val="003A27D9"/>
    <w:rsid w:val="003A2DA3"/>
    <w:rsid w:val="003B438A"/>
    <w:rsid w:val="003C009F"/>
    <w:rsid w:val="003C365A"/>
    <w:rsid w:val="003D1E6A"/>
    <w:rsid w:val="003D2B3A"/>
    <w:rsid w:val="003E6190"/>
    <w:rsid w:val="003F4C85"/>
    <w:rsid w:val="003F5C2D"/>
    <w:rsid w:val="003F65E3"/>
    <w:rsid w:val="003F7955"/>
    <w:rsid w:val="00401827"/>
    <w:rsid w:val="00402E0F"/>
    <w:rsid w:val="004058FC"/>
    <w:rsid w:val="00405D88"/>
    <w:rsid w:val="00407222"/>
    <w:rsid w:val="00411068"/>
    <w:rsid w:val="00411BF8"/>
    <w:rsid w:val="00423C20"/>
    <w:rsid w:val="00424F5E"/>
    <w:rsid w:val="00427356"/>
    <w:rsid w:val="004312E6"/>
    <w:rsid w:val="00434C08"/>
    <w:rsid w:val="004368E4"/>
    <w:rsid w:val="0044127E"/>
    <w:rsid w:val="00444B2B"/>
    <w:rsid w:val="0044502E"/>
    <w:rsid w:val="004513E6"/>
    <w:rsid w:val="004519FF"/>
    <w:rsid w:val="00465BC4"/>
    <w:rsid w:val="004729B7"/>
    <w:rsid w:val="00484E5C"/>
    <w:rsid w:val="00494D97"/>
    <w:rsid w:val="004A0488"/>
    <w:rsid w:val="004B33EF"/>
    <w:rsid w:val="004B3575"/>
    <w:rsid w:val="004B3B0B"/>
    <w:rsid w:val="004B3ED4"/>
    <w:rsid w:val="004B7D0D"/>
    <w:rsid w:val="004C20DA"/>
    <w:rsid w:val="004C6881"/>
    <w:rsid w:val="004D0260"/>
    <w:rsid w:val="004D2659"/>
    <w:rsid w:val="004D4A84"/>
    <w:rsid w:val="004E49D1"/>
    <w:rsid w:val="004E5B2D"/>
    <w:rsid w:val="004F24F9"/>
    <w:rsid w:val="004F6261"/>
    <w:rsid w:val="0050436D"/>
    <w:rsid w:val="00504B8D"/>
    <w:rsid w:val="00505641"/>
    <w:rsid w:val="00505EA1"/>
    <w:rsid w:val="005066A0"/>
    <w:rsid w:val="0050728A"/>
    <w:rsid w:val="00507376"/>
    <w:rsid w:val="00514674"/>
    <w:rsid w:val="00516BCA"/>
    <w:rsid w:val="00522951"/>
    <w:rsid w:val="00523C11"/>
    <w:rsid w:val="005241BF"/>
    <w:rsid w:val="00524E94"/>
    <w:rsid w:val="00526FFB"/>
    <w:rsid w:val="00527D16"/>
    <w:rsid w:val="00535E38"/>
    <w:rsid w:val="00540B53"/>
    <w:rsid w:val="005418AC"/>
    <w:rsid w:val="00542709"/>
    <w:rsid w:val="00543406"/>
    <w:rsid w:val="005506D3"/>
    <w:rsid w:val="00550821"/>
    <w:rsid w:val="005529A6"/>
    <w:rsid w:val="00557DF9"/>
    <w:rsid w:val="00560D67"/>
    <w:rsid w:val="005665A8"/>
    <w:rsid w:val="005672FA"/>
    <w:rsid w:val="00567AE6"/>
    <w:rsid w:val="00570194"/>
    <w:rsid w:val="005713A8"/>
    <w:rsid w:val="00574385"/>
    <w:rsid w:val="00575FA2"/>
    <w:rsid w:val="0058297F"/>
    <w:rsid w:val="00582F43"/>
    <w:rsid w:val="0058715D"/>
    <w:rsid w:val="00587820"/>
    <w:rsid w:val="005900C0"/>
    <w:rsid w:val="005954AD"/>
    <w:rsid w:val="00595A21"/>
    <w:rsid w:val="00596417"/>
    <w:rsid w:val="005A7749"/>
    <w:rsid w:val="005A7EA1"/>
    <w:rsid w:val="005B12EB"/>
    <w:rsid w:val="005B3A4D"/>
    <w:rsid w:val="005B4ED6"/>
    <w:rsid w:val="005C0DA1"/>
    <w:rsid w:val="005C40D4"/>
    <w:rsid w:val="005C5917"/>
    <w:rsid w:val="005C6A07"/>
    <w:rsid w:val="005D12E7"/>
    <w:rsid w:val="005D2882"/>
    <w:rsid w:val="005E0369"/>
    <w:rsid w:val="005E0A2C"/>
    <w:rsid w:val="005E1D77"/>
    <w:rsid w:val="005F2C6E"/>
    <w:rsid w:val="00601EF4"/>
    <w:rsid w:val="00604797"/>
    <w:rsid w:val="00605FD0"/>
    <w:rsid w:val="006100DE"/>
    <w:rsid w:val="00621993"/>
    <w:rsid w:val="006249F9"/>
    <w:rsid w:val="0062571C"/>
    <w:rsid w:val="0063233C"/>
    <w:rsid w:val="00633964"/>
    <w:rsid w:val="00633B2A"/>
    <w:rsid w:val="00635056"/>
    <w:rsid w:val="006409C2"/>
    <w:rsid w:val="00644F79"/>
    <w:rsid w:val="006471B6"/>
    <w:rsid w:val="00651B2C"/>
    <w:rsid w:val="00653EB3"/>
    <w:rsid w:val="00665040"/>
    <w:rsid w:val="00672B92"/>
    <w:rsid w:val="0067487B"/>
    <w:rsid w:val="00677B0E"/>
    <w:rsid w:val="0068210B"/>
    <w:rsid w:val="006879D0"/>
    <w:rsid w:val="00692F3D"/>
    <w:rsid w:val="006A4362"/>
    <w:rsid w:val="006B0566"/>
    <w:rsid w:val="006B1951"/>
    <w:rsid w:val="006C6136"/>
    <w:rsid w:val="006D0B4C"/>
    <w:rsid w:val="006D610C"/>
    <w:rsid w:val="006D6198"/>
    <w:rsid w:val="006D7429"/>
    <w:rsid w:val="006D79F0"/>
    <w:rsid w:val="00700B9D"/>
    <w:rsid w:val="00704273"/>
    <w:rsid w:val="007155EB"/>
    <w:rsid w:val="00720A02"/>
    <w:rsid w:val="00721758"/>
    <w:rsid w:val="007223DF"/>
    <w:rsid w:val="00722F61"/>
    <w:rsid w:val="007240B2"/>
    <w:rsid w:val="007269EB"/>
    <w:rsid w:val="007302ED"/>
    <w:rsid w:val="00732246"/>
    <w:rsid w:val="00732352"/>
    <w:rsid w:val="00733511"/>
    <w:rsid w:val="00733A3B"/>
    <w:rsid w:val="00743297"/>
    <w:rsid w:val="00745F87"/>
    <w:rsid w:val="00750294"/>
    <w:rsid w:val="0075234B"/>
    <w:rsid w:val="00754B7B"/>
    <w:rsid w:val="00757AD9"/>
    <w:rsid w:val="00757FDD"/>
    <w:rsid w:val="00760065"/>
    <w:rsid w:val="0076140F"/>
    <w:rsid w:val="0077011F"/>
    <w:rsid w:val="00771D77"/>
    <w:rsid w:val="00773DB1"/>
    <w:rsid w:val="0078138A"/>
    <w:rsid w:val="00785E44"/>
    <w:rsid w:val="00787C64"/>
    <w:rsid w:val="007928CD"/>
    <w:rsid w:val="00794D37"/>
    <w:rsid w:val="007A0D74"/>
    <w:rsid w:val="007A7368"/>
    <w:rsid w:val="007A7A1E"/>
    <w:rsid w:val="007B149A"/>
    <w:rsid w:val="007B58E7"/>
    <w:rsid w:val="007C0C35"/>
    <w:rsid w:val="007C14DE"/>
    <w:rsid w:val="007C241E"/>
    <w:rsid w:val="007C2626"/>
    <w:rsid w:val="007C446C"/>
    <w:rsid w:val="007C4954"/>
    <w:rsid w:val="007C4F5F"/>
    <w:rsid w:val="007C661F"/>
    <w:rsid w:val="007D1689"/>
    <w:rsid w:val="007D385F"/>
    <w:rsid w:val="007D3B1E"/>
    <w:rsid w:val="007D5506"/>
    <w:rsid w:val="007E371B"/>
    <w:rsid w:val="007F7202"/>
    <w:rsid w:val="008032DD"/>
    <w:rsid w:val="008036AF"/>
    <w:rsid w:val="0080492C"/>
    <w:rsid w:val="00811CA5"/>
    <w:rsid w:val="0081248A"/>
    <w:rsid w:val="00817875"/>
    <w:rsid w:val="008203D4"/>
    <w:rsid w:val="0082096C"/>
    <w:rsid w:val="00827A6F"/>
    <w:rsid w:val="00831630"/>
    <w:rsid w:val="00831736"/>
    <w:rsid w:val="00832B95"/>
    <w:rsid w:val="008375B4"/>
    <w:rsid w:val="008418A3"/>
    <w:rsid w:val="008420EB"/>
    <w:rsid w:val="0084424F"/>
    <w:rsid w:val="0084496A"/>
    <w:rsid w:val="00844BA1"/>
    <w:rsid w:val="00851809"/>
    <w:rsid w:val="0085378F"/>
    <w:rsid w:val="00854833"/>
    <w:rsid w:val="00860A0F"/>
    <w:rsid w:val="00861A70"/>
    <w:rsid w:val="0086361F"/>
    <w:rsid w:val="00864E60"/>
    <w:rsid w:val="008709B3"/>
    <w:rsid w:val="00872A2E"/>
    <w:rsid w:val="00876E00"/>
    <w:rsid w:val="00876F45"/>
    <w:rsid w:val="00885E7F"/>
    <w:rsid w:val="00887E5A"/>
    <w:rsid w:val="0089011D"/>
    <w:rsid w:val="00890C91"/>
    <w:rsid w:val="008A06D7"/>
    <w:rsid w:val="008A1CAE"/>
    <w:rsid w:val="008A4852"/>
    <w:rsid w:val="008B0C60"/>
    <w:rsid w:val="008B1207"/>
    <w:rsid w:val="008B62DA"/>
    <w:rsid w:val="008C7948"/>
    <w:rsid w:val="008D42B7"/>
    <w:rsid w:val="008D58A8"/>
    <w:rsid w:val="008E0AC8"/>
    <w:rsid w:val="008E2B58"/>
    <w:rsid w:val="008E3C74"/>
    <w:rsid w:val="008E3ED3"/>
    <w:rsid w:val="008E7CB4"/>
    <w:rsid w:val="008E7FF6"/>
    <w:rsid w:val="008F3886"/>
    <w:rsid w:val="008F5F35"/>
    <w:rsid w:val="008F6D05"/>
    <w:rsid w:val="00901097"/>
    <w:rsid w:val="0090753B"/>
    <w:rsid w:val="009236F4"/>
    <w:rsid w:val="009271E8"/>
    <w:rsid w:val="00927E1A"/>
    <w:rsid w:val="00931FC3"/>
    <w:rsid w:val="00933BE3"/>
    <w:rsid w:val="009364CA"/>
    <w:rsid w:val="00943BCB"/>
    <w:rsid w:val="009470D9"/>
    <w:rsid w:val="00950724"/>
    <w:rsid w:val="00950E54"/>
    <w:rsid w:val="00956A58"/>
    <w:rsid w:val="009736A6"/>
    <w:rsid w:val="009761AF"/>
    <w:rsid w:val="009771B3"/>
    <w:rsid w:val="009774BB"/>
    <w:rsid w:val="009905FE"/>
    <w:rsid w:val="00992022"/>
    <w:rsid w:val="009A1352"/>
    <w:rsid w:val="009A1B15"/>
    <w:rsid w:val="009A400B"/>
    <w:rsid w:val="009A48C8"/>
    <w:rsid w:val="009A5105"/>
    <w:rsid w:val="009A60E7"/>
    <w:rsid w:val="009C235E"/>
    <w:rsid w:val="009C423F"/>
    <w:rsid w:val="009C47E9"/>
    <w:rsid w:val="009C57BC"/>
    <w:rsid w:val="009C76FC"/>
    <w:rsid w:val="009D0CE6"/>
    <w:rsid w:val="009D1491"/>
    <w:rsid w:val="009D3982"/>
    <w:rsid w:val="009D686D"/>
    <w:rsid w:val="009D78BA"/>
    <w:rsid w:val="009E49CB"/>
    <w:rsid w:val="009E705F"/>
    <w:rsid w:val="009F5210"/>
    <w:rsid w:val="00A052C5"/>
    <w:rsid w:val="00A10644"/>
    <w:rsid w:val="00A13E1F"/>
    <w:rsid w:val="00A1769D"/>
    <w:rsid w:val="00A204BD"/>
    <w:rsid w:val="00A21703"/>
    <w:rsid w:val="00A24300"/>
    <w:rsid w:val="00A26736"/>
    <w:rsid w:val="00A34FAD"/>
    <w:rsid w:val="00A354E8"/>
    <w:rsid w:val="00A376F5"/>
    <w:rsid w:val="00A460AB"/>
    <w:rsid w:val="00A462E7"/>
    <w:rsid w:val="00A501B1"/>
    <w:rsid w:val="00A51326"/>
    <w:rsid w:val="00A5299F"/>
    <w:rsid w:val="00A55D87"/>
    <w:rsid w:val="00A60B8A"/>
    <w:rsid w:val="00A666F8"/>
    <w:rsid w:val="00A66A51"/>
    <w:rsid w:val="00A71B68"/>
    <w:rsid w:val="00A73650"/>
    <w:rsid w:val="00A77BAE"/>
    <w:rsid w:val="00A85283"/>
    <w:rsid w:val="00A86057"/>
    <w:rsid w:val="00A86D2D"/>
    <w:rsid w:val="00A92927"/>
    <w:rsid w:val="00A935C2"/>
    <w:rsid w:val="00A93727"/>
    <w:rsid w:val="00AA2691"/>
    <w:rsid w:val="00AB6FD2"/>
    <w:rsid w:val="00AC44B7"/>
    <w:rsid w:val="00AC52B4"/>
    <w:rsid w:val="00AC52DC"/>
    <w:rsid w:val="00AC7F38"/>
    <w:rsid w:val="00AD04F2"/>
    <w:rsid w:val="00AE0307"/>
    <w:rsid w:val="00AE4658"/>
    <w:rsid w:val="00AF34CC"/>
    <w:rsid w:val="00AF543F"/>
    <w:rsid w:val="00AF609E"/>
    <w:rsid w:val="00AF7663"/>
    <w:rsid w:val="00B021DE"/>
    <w:rsid w:val="00B024B8"/>
    <w:rsid w:val="00B110EB"/>
    <w:rsid w:val="00B15FA4"/>
    <w:rsid w:val="00B17AC1"/>
    <w:rsid w:val="00B20A22"/>
    <w:rsid w:val="00B2167D"/>
    <w:rsid w:val="00B23437"/>
    <w:rsid w:val="00B2624D"/>
    <w:rsid w:val="00B332B5"/>
    <w:rsid w:val="00B345B2"/>
    <w:rsid w:val="00B34E73"/>
    <w:rsid w:val="00B37B0E"/>
    <w:rsid w:val="00B41A8F"/>
    <w:rsid w:val="00B44692"/>
    <w:rsid w:val="00B5055D"/>
    <w:rsid w:val="00B52864"/>
    <w:rsid w:val="00B53BA0"/>
    <w:rsid w:val="00B54ACD"/>
    <w:rsid w:val="00B556E4"/>
    <w:rsid w:val="00B557DF"/>
    <w:rsid w:val="00B57D6E"/>
    <w:rsid w:val="00B620C3"/>
    <w:rsid w:val="00B62769"/>
    <w:rsid w:val="00B62E65"/>
    <w:rsid w:val="00B631F3"/>
    <w:rsid w:val="00B77AD6"/>
    <w:rsid w:val="00B77FDF"/>
    <w:rsid w:val="00B9094B"/>
    <w:rsid w:val="00B92CF2"/>
    <w:rsid w:val="00B96699"/>
    <w:rsid w:val="00BA2443"/>
    <w:rsid w:val="00BA3C1E"/>
    <w:rsid w:val="00BA53DC"/>
    <w:rsid w:val="00BA59C5"/>
    <w:rsid w:val="00BB0E5E"/>
    <w:rsid w:val="00BB6DB3"/>
    <w:rsid w:val="00BC4C53"/>
    <w:rsid w:val="00BE749A"/>
    <w:rsid w:val="00BF3E75"/>
    <w:rsid w:val="00BF4816"/>
    <w:rsid w:val="00C06F27"/>
    <w:rsid w:val="00C121F7"/>
    <w:rsid w:val="00C15632"/>
    <w:rsid w:val="00C2001E"/>
    <w:rsid w:val="00C2622E"/>
    <w:rsid w:val="00C31065"/>
    <w:rsid w:val="00C34919"/>
    <w:rsid w:val="00C423F8"/>
    <w:rsid w:val="00C42D9B"/>
    <w:rsid w:val="00C437AD"/>
    <w:rsid w:val="00C44F0C"/>
    <w:rsid w:val="00C46875"/>
    <w:rsid w:val="00C50AF3"/>
    <w:rsid w:val="00C518C4"/>
    <w:rsid w:val="00C53C5A"/>
    <w:rsid w:val="00C55CF2"/>
    <w:rsid w:val="00C56F2A"/>
    <w:rsid w:val="00C628C7"/>
    <w:rsid w:val="00C6379C"/>
    <w:rsid w:val="00C65C50"/>
    <w:rsid w:val="00C706E7"/>
    <w:rsid w:val="00C72287"/>
    <w:rsid w:val="00C72F00"/>
    <w:rsid w:val="00C83C0A"/>
    <w:rsid w:val="00C83E54"/>
    <w:rsid w:val="00C86FA1"/>
    <w:rsid w:val="00C93450"/>
    <w:rsid w:val="00C94379"/>
    <w:rsid w:val="00CA0803"/>
    <w:rsid w:val="00CA470F"/>
    <w:rsid w:val="00CA4EE4"/>
    <w:rsid w:val="00CA543C"/>
    <w:rsid w:val="00CB0C54"/>
    <w:rsid w:val="00CB0FFA"/>
    <w:rsid w:val="00CB3624"/>
    <w:rsid w:val="00CB5DEB"/>
    <w:rsid w:val="00CC7AC7"/>
    <w:rsid w:val="00CD38AA"/>
    <w:rsid w:val="00CD553D"/>
    <w:rsid w:val="00CD63D1"/>
    <w:rsid w:val="00CD7F47"/>
    <w:rsid w:val="00CE6792"/>
    <w:rsid w:val="00CE69A1"/>
    <w:rsid w:val="00CE6FF7"/>
    <w:rsid w:val="00CF494E"/>
    <w:rsid w:val="00CF4968"/>
    <w:rsid w:val="00D02373"/>
    <w:rsid w:val="00D048C4"/>
    <w:rsid w:val="00D05772"/>
    <w:rsid w:val="00D06097"/>
    <w:rsid w:val="00D075DC"/>
    <w:rsid w:val="00D16CF2"/>
    <w:rsid w:val="00D21DAE"/>
    <w:rsid w:val="00D23A05"/>
    <w:rsid w:val="00D24BE1"/>
    <w:rsid w:val="00D254F8"/>
    <w:rsid w:val="00D267E2"/>
    <w:rsid w:val="00D307A5"/>
    <w:rsid w:val="00D34A9F"/>
    <w:rsid w:val="00D350AA"/>
    <w:rsid w:val="00D44147"/>
    <w:rsid w:val="00D46D87"/>
    <w:rsid w:val="00D50BF5"/>
    <w:rsid w:val="00D5449E"/>
    <w:rsid w:val="00D577B7"/>
    <w:rsid w:val="00D641B9"/>
    <w:rsid w:val="00D6467B"/>
    <w:rsid w:val="00D64BFA"/>
    <w:rsid w:val="00D73A35"/>
    <w:rsid w:val="00D753E3"/>
    <w:rsid w:val="00D953C7"/>
    <w:rsid w:val="00DA222D"/>
    <w:rsid w:val="00DA5855"/>
    <w:rsid w:val="00DB2749"/>
    <w:rsid w:val="00DC0E3D"/>
    <w:rsid w:val="00DC30BC"/>
    <w:rsid w:val="00DC468C"/>
    <w:rsid w:val="00DD1D06"/>
    <w:rsid w:val="00DD47F4"/>
    <w:rsid w:val="00DF5A05"/>
    <w:rsid w:val="00E0180D"/>
    <w:rsid w:val="00E01CEE"/>
    <w:rsid w:val="00E0245A"/>
    <w:rsid w:val="00E03074"/>
    <w:rsid w:val="00E12207"/>
    <w:rsid w:val="00E12B3C"/>
    <w:rsid w:val="00E14685"/>
    <w:rsid w:val="00E16BF2"/>
    <w:rsid w:val="00E20C39"/>
    <w:rsid w:val="00E216CE"/>
    <w:rsid w:val="00E235C2"/>
    <w:rsid w:val="00E23C0E"/>
    <w:rsid w:val="00E26F49"/>
    <w:rsid w:val="00E30F16"/>
    <w:rsid w:val="00E347E3"/>
    <w:rsid w:val="00E363F0"/>
    <w:rsid w:val="00E41706"/>
    <w:rsid w:val="00E43CC3"/>
    <w:rsid w:val="00E44883"/>
    <w:rsid w:val="00E50604"/>
    <w:rsid w:val="00E51825"/>
    <w:rsid w:val="00E5378A"/>
    <w:rsid w:val="00E53B2A"/>
    <w:rsid w:val="00E540BC"/>
    <w:rsid w:val="00E54EC2"/>
    <w:rsid w:val="00E55E98"/>
    <w:rsid w:val="00E61E49"/>
    <w:rsid w:val="00E63296"/>
    <w:rsid w:val="00E7107A"/>
    <w:rsid w:val="00E83324"/>
    <w:rsid w:val="00E83EA1"/>
    <w:rsid w:val="00E85ECC"/>
    <w:rsid w:val="00E85F89"/>
    <w:rsid w:val="00E9116E"/>
    <w:rsid w:val="00E9162D"/>
    <w:rsid w:val="00E942E3"/>
    <w:rsid w:val="00EA4612"/>
    <w:rsid w:val="00EA5373"/>
    <w:rsid w:val="00EB1F80"/>
    <w:rsid w:val="00EB3BA9"/>
    <w:rsid w:val="00EB5CB8"/>
    <w:rsid w:val="00EB75E8"/>
    <w:rsid w:val="00EC0798"/>
    <w:rsid w:val="00EC4323"/>
    <w:rsid w:val="00ED344A"/>
    <w:rsid w:val="00ED4A73"/>
    <w:rsid w:val="00ED6E5B"/>
    <w:rsid w:val="00EF75FE"/>
    <w:rsid w:val="00EF7668"/>
    <w:rsid w:val="00F01974"/>
    <w:rsid w:val="00F1000C"/>
    <w:rsid w:val="00F113A0"/>
    <w:rsid w:val="00F13312"/>
    <w:rsid w:val="00F206BC"/>
    <w:rsid w:val="00F20D71"/>
    <w:rsid w:val="00F22BE6"/>
    <w:rsid w:val="00F26A0F"/>
    <w:rsid w:val="00F2778F"/>
    <w:rsid w:val="00F305ED"/>
    <w:rsid w:val="00F341FA"/>
    <w:rsid w:val="00F3439D"/>
    <w:rsid w:val="00F3453E"/>
    <w:rsid w:val="00F34DCF"/>
    <w:rsid w:val="00F357C7"/>
    <w:rsid w:val="00F36A73"/>
    <w:rsid w:val="00F4219B"/>
    <w:rsid w:val="00F466E2"/>
    <w:rsid w:val="00F501B2"/>
    <w:rsid w:val="00F5796E"/>
    <w:rsid w:val="00F600B7"/>
    <w:rsid w:val="00F778C3"/>
    <w:rsid w:val="00F80503"/>
    <w:rsid w:val="00F855E7"/>
    <w:rsid w:val="00F930C8"/>
    <w:rsid w:val="00F97DEC"/>
    <w:rsid w:val="00FA2E0A"/>
    <w:rsid w:val="00FA39D2"/>
    <w:rsid w:val="00FA467B"/>
    <w:rsid w:val="00FA6182"/>
    <w:rsid w:val="00FA6673"/>
    <w:rsid w:val="00FA6CF6"/>
    <w:rsid w:val="00FA7D31"/>
    <w:rsid w:val="00FB304E"/>
    <w:rsid w:val="00FB36C4"/>
    <w:rsid w:val="00FB381B"/>
    <w:rsid w:val="00FB4056"/>
    <w:rsid w:val="00FB5922"/>
    <w:rsid w:val="00FB7DFE"/>
    <w:rsid w:val="00FC53C0"/>
    <w:rsid w:val="00FC5E2E"/>
    <w:rsid w:val="00FC61E0"/>
    <w:rsid w:val="00FD6F48"/>
    <w:rsid w:val="00FE0B92"/>
    <w:rsid w:val="00FF05D5"/>
    <w:rsid w:val="00FF0FD0"/>
    <w:rsid w:val="00FF4674"/>
    <w:rsid w:val="00FF5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4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D4A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ED4A73"/>
    <w:rPr>
      <w:sz w:val="18"/>
      <w:szCs w:val="18"/>
    </w:rPr>
  </w:style>
  <w:style w:type="paragraph" w:styleId="Footer">
    <w:name w:val="footer"/>
    <w:basedOn w:val="Normal"/>
    <w:link w:val="FooterChar"/>
    <w:uiPriority w:val="99"/>
    <w:semiHidden/>
    <w:unhideWhenUsed/>
    <w:rsid w:val="00ED4A7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ED4A73"/>
    <w:rPr>
      <w:sz w:val="18"/>
      <w:szCs w:val="18"/>
    </w:rPr>
  </w:style>
  <w:style w:type="paragraph" w:styleId="ListParagraph">
    <w:name w:val="List Paragraph"/>
    <w:basedOn w:val="Normal"/>
    <w:uiPriority w:val="34"/>
    <w:qFormat/>
    <w:rsid w:val="0085378F"/>
    <w:pPr>
      <w:ind w:firstLineChars="200" w:firstLine="420"/>
    </w:pPr>
  </w:style>
  <w:style w:type="paragraph" w:styleId="BalloonText">
    <w:name w:val="Balloon Text"/>
    <w:basedOn w:val="Normal"/>
    <w:link w:val="BalloonTextChar"/>
    <w:uiPriority w:val="99"/>
    <w:semiHidden/>
    <w:unhideWhenUsed/>
    <w:rsid w:val="003C009F"/>
    <w:rPr>
      <w:sz w:val="18"/>
      <w:szCs w:val="18"/>
    </w:rPr>
  </w:style>
  <w:style w:type="character" w:customStyle="1" w:styleId="BalloonTextChar">
    <w:name w:val="Balloon Text Char"/>
    <w:basedOn w:val="DefaultParagraphFont"/>
    <w:link w:val="BalloonText"/>
    <w:uiPriority w:val="99"/>
    <w:semiHidden/>
    <w:rsid w:val="003C009F"/>
    <w:rPr>
      <w:sz w:val="18"/>
      <w:szCs w:val="18"/>
    </w:rPr>
  </w:style>
  <w:style w:type="character" w:styleId="Hyperlink">
    <w:name w:val="Hyperlink"/>
    <w:basedOn w:val="DefaultParagraphFont"/>
    <w:uiPriority w:val="99"/>
    <w:unhideWhenUsed/>
    <w:rsid w:val="003271B8"/>
    <w:rPr>
      <w:color w:val="0000FF"/>
      <w:u w:val="single"/>
    </w:rPr>
  </w:style>
  <w:style w:type="paragraph" w:styleId="NormalWeb">
    <w:name w:val="Normal (Web)"/>
    <w:basedOn w:val="Normal"/>
    <w:uiPriority w:val="99"/>
    <w:semiHidden/>
    <w:unhideWhenUsed/>
    <w:rsid w:val="008A4852"/>
    <w:pPr>
      <w:widowControl/>
      <w:spacing w:before="100" w:beforeAutospacing="1" w:after="100" w:afterAutospacing="1"/>
      <w:jc w:val="left"/>
    </w:pPr>
    <w:rPr>
      <w:rFonts w:ascii="SimSun" w:eastAsia="SimSun" w:hAnsi="SimSun" w:cs="SimSun"/>
      <w:kern w:val="0"/>
      <w:sz w:val="24"/>
      <w:szCs w:val="24"/>
    </w:rPr>
  </w:style>
  <w:style w:type="character" w:customStyle="1" w:styleId="klink">
    <w:name w:val="klink"/>
    <w:basedOn w:val="DefaultParagraphFont"/>
    <w:rsid w:val="008A4852"/>
  </w:style>
  <w:style w:type="paragraph" w:customStyle="1" w:styleId="Default">
    <w:name w:val="Default"/>
    <w:rsid w:val="00950E54"/>
    <w:pPr>
      <w:widowControl w:val="0"/>
      <w:autoSpaceDE w:val="0"/>
      <w:autoSpaceDN w:val="0"/>
      <w:adjustRightInd w:val="0"/>
    </w:pPr>
    <w:rPr>
      <w:rFonts w:ascii="Calibri" w:hAnsi="Calibri" w:cs="Calibri"/>
      <w:color w:val="000000"/>
      <w:kern w:val="0"/>
      <w:sz w:val="24"/>
      <w:szCs w:val="24"/>
    </w:rPr>
  </w:style>
  <w:style w:type="character" w:styleId="Emphasis">
    <w:name w:val="Emphasis"/>
    <w:basedOn w:val="DefaultParagraphFont"/>
    <w:uiPriority w:val="20"/>
    <w:qFormat/>
    <w:rsid w:val="00B53BA0"/>
    <w:rPr>
      <w:b w:val="0"/>
      <w:bCs w:val="0"/>
      <w:i w:val="0"/>
      <w:iCs w:val="0"/>
      <w:color w:val="CC0033"/>
    </w:rPr>
  </w:style>
  <w:style w:type="character" w:customStyle="1" w:styleId="st">
    <w:name w:val="st"/>
    <w:basedOn w:val="DefaultParagraphFont"/>
    <w:rsid w:val="00B53BA0"/>
  </w:style>
  <w:style w:type="character" w:styleId="Strong">
    <w:name w:val="Strong"/>
    <w:basedOn w:val="DefaultParagraphFont"/>
    <w:uiPriority w:val="22"/>
    <w:qFormat/>
    <w:rsid w:val="006A4362"/>
    <w:rPr>
      <w:b/>
      <w:bCs/>
    </w:rPr>
  </w:style>
  <w:style w:type="character" w:customStyle="1" w:styleId="hps">
    <w:name w:val="hps"/>
    <w:basedOn w:val="DefaultParagraphFont"/>
    <w:rsid w:val="00297F70"/>
  </w:style>
  <w:style w:type="character" w:styleId="FollowedHyperlink">
    <w:name w:val="FollowedHyperlink"/>
    <w:basedOn w:val="DefaultParagraphFont"/>
    <w:uiPriority w:val="99"/>
    <w:semiHidden/>
    <w:unhideWhenUsed/>
    <w:rsid w:val="003D2B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24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D4A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ED4A73"/>
    <w:rPr>
      <w:sz w:val="18"/>
      <w:szCs w:val="18"/>
    </w:rPr>
  </w:style>
  <w:style w:type="paragraph" w:styleId="Footer">
    <w:name w:val="footer"/>
    <w:basedOn w:val="Normal"/>
    <w:link w:val="FooterChar"/>
    <w:uiPriority w:val="99"/>
    <w:semiHidden/>
    <w:unhideWhenUsed/>
    <w:rsid w:val="00ED4A7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ED4A73"/>
    <w:rPr>
      <w:sz w:val="18"/>
      <w:szCs w:val="18"/>
    </w:rPr>
  </w:style>
  <w:style w:type="paragraph" w:styleId="ListParagraph">
    <w:name w:val="List Paragraph"/>
    <w:basedOn w:val="Normal"/>
    <w:uiPriority w:val="34"/>
    <w:qFormat/>
    <w:rsid w:val="0085378F"/>
    <w:pPr>
      <w:ind w:firstLineChars="200" w:firstLine="420"/>
    </w:pPr>
  </w:style>
  <w:style w:type="paragraph" w:styleId="BalloonText">
    <w:name w:val="Balloon Text"/>
    <w:basedOn w:val="Normal"/>
    <w:link w:val="BalloonTextChar"/>
    <w:uiPriority w:val="99"/>
    <w:semiHidden/>
    <w:unhideWhenUsed/>
    <w:rsid w:val="003C009F"/>
    <w:rPr>
      <w:sz w:val="18"/>
      <w:szCs w:val="18"/>
    </w:rPr>
  </w:style>
  <w:style w:type="character" w:customStyle="1" w:styleId="BalloonTextChar">
    <w:name w:val="Balloon Text Char"/>
    <w:basedOn w:val="DefaultParagraphFont"/>
    <w:link w:val="BalloonText"/>
    <w:uiPriority w:val="99"/>
    <w:semiHidden/>
    <w:rsid w:val="003C009F"/>
    <w:rPr>
      <w:sz w:val="18"/>
      <w:szCs w:val="18"/>
    </w:rPr>
  </w:style>
  <w:style w:type="character" w:styleId="Hyperlink">
    <w:name w:val="Hyperlink"/>
    <w:basedOn w:val="DefaultParagraphFont"/>
    <w:uiPriority w:val="99"/>
    <w:unhideWhenUsed/>
    <w:rsid w:val="003271B8"/>
    <w:rPr>
      <w:color w:val="0000FF"/>
      <w:u w:val="single"/>
    </w:rPr>
  </w:style>
  <w:style w:type="paragraph" w:styleId="NormalWeb">
    <w:name w:val="Normal (Web)"/>
    <w:basedOn w:val="Normal"/>
    <w:uiPriority w:val="99"/>
    <w:semiHidden/>
    <w:unhideWhenUsed/>
    <w:rsid w:val="008A4852"/>
    <w:pPr>
      <w:widowControl/>
      <w:spacing w:before="100" w:beforeAutospacing="1" w:after="100" w:afterAutospacing="1"/>
      <w:jc w:val="left"/>
    </w:pPr>
    <w:rPr>
      <w:rFonts w:ascii="SimSun" w:eastAsia="SimSun" w:hAnsi="SimSun" w:cs="SimSun"/>
      <w:kern w:val="0"/>
      <w:sz w:val="24"/>
      <w:szCs w:val="24"/>
    </w:rPr>
  </w:style>
  <w:style w:type="character" w:customStyle="1" w:styleId="klink">
    <w:name w:val="klink"/>
    <w:basedOn w:val="DefaultParagraphFont"/>
    <w:rsid w:val="008A4852"/>
  </w:style>
  <w:style w:type="paragraph" w:customStyle="1" w:styleId="Default">
    <w:name w:val="Default"/>
    <w:rsid w:val="00950E54"/>
    <w:pPr>
      <w:widowControl w:val="0"/>
      <w:autoSpaceDE w:val="0"/>
      <w:autoSpaceDN w:val="0"/>
      <w:adjustRightInd w:val="0"/>
    </w:pPr>
    <w:rPr>
      <w:rFonts w:ascii="Calibri" w:hAnsi="Calibri" w:cs="Calibri"/>
      <w:color w:val="000000"/>
      <w:kern w:val="0"/>
      <w:sz w:val="24"/>
      <w:szCs w:val="24"/>
    </w:rPr>
  </w:style>
  <w:style w:type="character" w:styleId="Emphasis">
    <w:name w:val="Emphasis"/>
    <w:basedOn w:val="DefaultParagraphFont"/>
    <w:uiPriority w:val="20"/>
    <w:qFormat/>
    <w:rsid w:val="00B53BA0"/>
    <w:rPr>
      <w:b w:val="0"/>
      <w:bCs w:val="0"/>
      <w:i w:val="0"/>
      <w:iCs w:val="0"/>
      <w:color w:val="CC0033"/>
    </w:rPr>
  </w:style>
  <w:style w:type="character" w:customStyle="1" w:styleId="st">
    <w:name w:val="st"/>
    <w:basedOn w:val="DefaultParagraphFont"/>
    <w:rsid w:val="00B53BA0"/>
  </w:style>
  <w:style w:type="character" w:styleId="Strong">
    <w:name w:val="Strong"/>
    <w:basedOn w:val="DefaultParagraphFont"/>
    <w:uiPriority w:val="22"/>
    <w:qFormat/>
    <w:rsid w:val="006A4362"/>
    <w:rPr>
      <w:b/>
      <w:bCs/>
    </w:rPr>
  </w:style>
  <w:style w:type="character" w:customStyle="1" w:styleId="hps">
    <w:name w:val="hps"/>
    <w:basedOn w:val="DefaultParagraphFont"/>
    <w:rsid w:val="00297F70"/>
  </w:style>
  <w:style w:type="character" w:styleId="FollowedHyperlink">
    <w:name w:val="FollowedHyperlink"/>
    <w:basedOn w:val="DefaultParagraphFont"/>
    <w:uiPriority w:val="99"/>
    <w:semiHidden/>
    <w:unhideWhenUsed/>
    <w:rsid w:val="003D2B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86839">
      <w:bodyDiv w:val="1"/>
      <w:marLeft w:val="0"/>
      <w:marRight w:val="0"/>
      <w:marTop w:val="0"/>
      <w:marBottom w:val="0"/>
      <w:divBdr>
        <w:top w:val="none" w:sz="0" w:space="0" w:color="auto"/>
        <w:left w:val="none" w:sz="0" w:space="0" w:color="auto"/>
        <w:bottom w:val="none" w:sz="0" w:space="0" w:color="auto"/>
        <w:right w:val="none" w:sz="0" w:space="0" w:color="auto"/>
      </w:divBdr>
      <w:divsChild>
        <w:div w:id="1695493344">
          <w:marLeft w:val="0"/>
          <w:marRight w:val="0"/>
          <w:marTop w:val="0"/>
          <w:marBottom w:val="0"/>
          <w:divBdr>
            <w:top w:val="none" w:sz="0" w:space="0" w:color="auto"/>
            <w:left w:val="none" w:sz="0" w:space="0" w:color="auto"/>
            <w:bottom w:val="none" w:sz="0" w:space="0" w:color="auto"/>
            <w:right w:val="none" w:sz="0" w:space="0" w:color="auto"/>
          </w:divBdr>
          <w:divsChild>
            <w:div w:id="1080173316">
              <w:marLeft w:val="0"/>
              <w:marRight w:val="0"/>
              <w:marTop w:val="0"/>
              <w:marBottom w:val="240"/>
              <w:divBdr>
                <w:top w:val="none" w:sz="0" w:space="0" w:color="auto"/>
                <w:left w:val="none" w:sz="0" w:space="0" w:color="auto"/>
                <w:bottom w:val="none" w:sz="0" w:space="0" w:color="auto"/>
                <w:right w:val="none" w:sz="0" w:space="0" w:color="auto"/>
              </w:divBdr>
              <w:divsChild>
                <w:div w:id="1013146582">
                  <w:marLeft w:val="0"/>
                  <w:marRight w:val="0"/>
                  <w:marTop w:val="0"/>
                  <w:marBottom w:val="0"/>
                  <w:divBdr>
                    <w:top w:val="none" w:sz="0" w:space="0" w:color="auto"/>
                    <w:left w:val="none" w:sz="0" w:space="0" w:color="auto"/>
                    <w:bottom w:val="none" w:sz="0" w:space="0" w:color="auto"/>
                    <w:right w:val="none" w:sz="0" w:space="0" w:color="auto"/>
                  </w:divBdr>
                  <w:divsChild>
                    <w:div w:id="1014186927">
                      <w:marLeft w:val="0"/>
                      <w:marRight w:val="0"/>
                      <w:marTop w:val="0"/>
                      <w:marBottom w:val="0"/>
                      <w:divBdr>
                        <w:top w:val="none" w:sz="0" w:space="0" w:color="auto"/>
                        <w:left w:val="none" w:sz="0" w:space="0" w:color="auto"/>
                        <w:bottom w:val="none" w:sz="0" w:space="0" w:color="auto"/>
                        <w:right w:val="none" w:sz="0" w:space="0" w:color="auto"/>
                      </w:divBdr>
                      <w:divsChild>
                        <w:div w:id="1471485281">
                          <w:marLeft w:val="120"/>
                          <w:marRight w:val="120"/>
                          <w:marTop w:val="240"/>
                          <w:marBottom w:val="0"/>
                          <w:divBdr>
                            <w:top w:val="none" w:sz="0" w:space="0" w:color="auto"/>
                            <w:left w:val="none" w:sz="0" w:space="0" w:color="auto"/>
                            <w:bottom w:val="none" w:sz="0" w:space="0" w:color="auto"/>
                            <w:right w:val="none" w:sz="0" w:space="0" w:color="auto"/>
                          </w:divBdr>
                          <w:divsChild>
                            <w:div w:id="18705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52953">
      <w:bodyDiv w:val="1"/>
      <w:marLeft w:val="0"/>
      <w:marRight w:val="0"/>
      <w:marTop w:val="0"/>
      <w:marBottom w:val="0"/>
      <w:divBdr>
        <w:top w:val="none" w:sz="0" w:space="0" w:color="auto"/>
        <w:left w:val="none" w:sz="0" w:space="0" w:color="auto"/>
        <w:bottom w:val="none" w:sz="0" w:space="0" w:color="auto"/>
        <w:right w:val="none" w:sz="0" w:space="0" w:color="auto"/>
      </w:divBdr>
      <w:divsChild>
        <w:div w:id="625310709">
          <w:marLeft w:val="317"/>
          <w:marRight w:val="0"/>
          <w:marTop w:val="0"/>
          <w:marBottom w:val="0"/>
          <w:divBdr>
            <w:top w:val="none" w:sz="0" w:space="0" w:color="auto"/>
            <w:left w:val="none" w:sz="0" w:space="0" w:color="auto"/>
            <w:bottom w:val="none" w:sz="0" w:space="0" w:color="auto"/>
            <w:right w:val="none" w:sz="0" w:space="0" w:color="auto"/>
          </w:divBdr>
        </w:div>
      </w:divsChild>
    </w:div>
    <w:div w:id="1040786225">
      <w:bodyDiv w:val="1"/>
      <w:marLeft w:val="0"/>
      <w:marRight w:val="0"/>
      <w:marTop w:val="0"/>
      <w:marBottom w:val="0"/>
      <w:divBdr>
        <w:top w:val="none" w:sz="0" w:space="0" w:color="auto"/>
        <w:left w:val="none" w:sz="0" w:space="0" w:color="auto"/>
        <w:bottom w:val="none" w:sz="0" w:space="0" w:color="auto"/>
        <w:right w:val="none" w:sz="0" w:space="0" w:color="auto"/>
      </w:divBdr>
      <w:divsChild>
        <w:div w:id="1686253036">
          <w:marLeft w:val="0"/>
          <w:marRight w:val="0"/>
          <w:marTop w:val="0"/>
          <w:marBottom w:val="0"/>
          <w:divBdr>
            <w:top w:val="none" w:sz="0" w:space="0" w:color="auto"/>
            <w:left w:val="none" w:sz="0" w:space="0" w:color="auto"/>
            <w:bottom w:val="none" w:sz="0" w:space="0" w:color="auto"/>
            <w:right w:val="none" w:sz="0" w:space="0" w:color="auto"/>
          </w:divBdr>
          <w:divsChild>
            <w:div w:id="7182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91455">
      <w:bodyDiv w:val="1"/>
      <w:marLeft w:val="0"/>
      <w:marRight w:val="0"/>
      <w:marTop w:val="0"/>
      <w:marBottom w:val="0"/>
      <w:divBdr>
        <w:top w:val="none" w:sz="0" w:space="0" w:color="auto"/>
        <w:left w:val="none" w:sz="0" w:space="0" w:color="auto"/>
        <w:bottom w:val="none" w:sz="0" w:space="0" w:color="auto"/>
        <w:right w:val="none" w:sz="0" w:space="0" w:color="auto"/>
      </w:divBdr>
    </w:div>
    <w:div w:id="1701927885">
      <w:bodyDiv w:val="1"/>
      <w:marLeft w:val="0"/>
      <w:marRight w:val="0"/>
      <w:marTop w:val="0"/>
      <w:marBottom w:val="0"/>
      <w:divBdr>
        <w:top w:val="none" w:sz="0" w:space="0" w:color="auto"/>
        <w:left w:val="none" w:sz="0" w:space="0" w:color="auto"/>
        <w:bottom w:val="none" w:sz="0" w:space="0" w:color="auto"/>
        <w:right w:val="none" w:sz="0" w:space="0" w:color="auto"/>
      </w:divBdr>
    </w:div>
    <w:div w:id="1901214248">
      <w:bodyDiv w:val="1"/>
      <w:marLeft w:val="0"/>
      <w:marRight w:val="0"/>
      <w:marTop w:val="0"/>
      <w:marBottom w:val="0"/>
      <w:divBdr>
        <w:top w:val="none" w:sz="0" w:space="0" w:color="auto"/>
        <w:left w:val="none" w:sz="0" w:space="0" w:color="auto"/>
        <w:bottom w:val="none" w:sz="0" w:space="0" w:color="auto"/>
        <w:right w:val="none" w:sz="0" w:space="0" w:color="auto"/>
      </w:divBdr>
      <w:divsChild>
        <w:div w:id="1499034121">
          <w:marLeft w:val="0"/>
          <w:marRight w:val="0"/>
          <w:marTop w:val="0"/>
          <w:marBottom w:val="0"/>
          <w:divBdr>
            <w:top w:val="none" w:sz="0" w:space="0" w:color="auto"/>
            <w:left w:val="none" w:sz="0" w:space="0" w:color="auto"/>
            <w:bottom w:val="none" w:sz="0" w:space="0" w:color="auto"/>
            <w:right w:val="none" w:sz="0" w:space="0" w:color="auto"/>
          </w:divBdr>
          <w:divsChild>
            <w:div w:id="2147156908">
              <w:marLeft w:val="0"/>
              <w:marRight w:val="0"/>
              <w:marTop w:val="0"/>
              <w:marBottom w:val="240"/>
              <w:divBdr>
                <w:top w:val="none" w:sz="0" w:space="0" w:color="auto"/>
                <w:left w:val="none" w:sz="0" w:space="0" w:color="auto"/>
                <w:bottom w:val="none" w:sz="0" w:space="0" w:color="auto"/>
                <w:right w:val="none" w:sz="0" w:space="0" w:color="auto"/>
              </w:divBdr>
              <w:divsChild>
                <w:div w:id="1982534580">
                  <w:marLeft w:val="0"/>
                  <w:marRight w:val="0"/>
                  <w:marTop w:val="0"/>
                  <w:marBottom w:val="0"/>
                  <w:divBdr>
                    <w:top w:val="none" w:sz="0" w:space="0" w:color="auto"/>
                    <w:left w:val="none" w:sz="0" w:space="0" w:color="auto"/>
                    <w:bottom w:val="none" w:sz="0" w:space="0" w:color="auto"/>
                    <w:right w:val="none" w:sz="0" w:space="0" w:color="auto"/>
                  </w:divBdr>
                  <w:divsChild>
                    <w:div w:id="328365995">
                      <w:marLeft w:val="0"/>
                      <w:marRight w:val="0"/>
                      <w:marTop w:val="0"/>
                      <w:marBottom w:val="0"/>
                      <w:divBdr>
                        <w:top w:val="none" w:sz="0" w:space="0" w:color="auto"/>
                        <w:left w:val="none" w:sz="0" w:space="0" w:color="auto"/>
                        <w:bottom w:val="none" w:sz="0" w:space="0" w:color="auto"/>
                        <w:right w:val="none" w:sz="0" w:space="0" w:color="auto"/>
                      </w:divBdr>
                      <w:divsChild>
                        <w:div w:id="313798786">
                          <w:marLeft w:val="120"/>
                          <w:marRight w:val="120"/>
                          <w:marTop w:val="240"/>
                          <w:marBottom w:val="0"/>
                          <w:divBdr>
                            <w:top w:val="none" w:sz="0" w:space="0" w:color="auto"/>
                            <w:left w:val="none" w:sz="0" w:space="0" w:color="auto"/>
                            <w:bottom w:val="none" w:sz="0" w:space="0" w:color="auto"/>
                            <w:right w:val="none" w:sz="0" w:space="0" w:color="auto"/>
                          </w:divBdr>
                          <w:divsChild>
                            <w:div w:id="8690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prophecyplat.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rophecycoal.com" TargetMode="Externa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2534</Words>
  <Characters>13586</Characters>
  <Application>Microsoft Office Word</Application>
  <DocSecurity>0</DocSecurity>
  <Lines>196</Lines>
  <Paragraphs>32</Paragraphs>
  <ScaleCrop>false</ScaleCrop>
  <HeadingPairs>
    <vt:vector size="2" baseType="variant">
      <vt:variant>
        <vt:lpstr>Title</vt:lpstr>
      </vt:variant>
      <vt:variant>
        <vt:i4>1</vt:i4>
      </vt:variant>
    </vt:vector>
  </HeadingPairs>
  <TitlesOfParts>
    <vt:vector size="1" baseType="lpstr">
      <vt:lpstr/>
    </vt:vector>
  </TitlesOfParts>
  <Company>Prophecy Resource Corp</Company>
  <LinksUpToDate>false</LinksUpToDate>
  <CharactersWithSpaces>16088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jyb</dc:creator>
  <cp:lastModifiedBy>Chris Ackerman</cp:lastModifiedBy>
  <cp:revision>2</cp:revision>
  <cp:lastPrinted>2012-02-03T00:03:00Z</cp:lastPrinted>
  <dcterms:created xsi:type="dcterms:W3CDTF">2012-02-03T19:13:00Z</dcterms:created>
  <dcterms:modified xsi:type="dcterms:W3CDTF">2012-02-03T19:13:00Z</dcterms:modified>
</cp:coreProperties>
</file>